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DA9" w:rsidRPr="00460762" w:rsidRDefault="00791DA9" w:rsidP="0046076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91DA9" w:rsidRPr="00460762" w:rsidRDefault="000F3FAA" w:rsidP="00460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:rsidR="00227267" w:rsidRPr="001F4D4F" w:rsidRDefault="00227267" w:rsidP="00460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4D4F">
        <w:rPr>
          <w:rFonts w:ascii="Times New Roman" w:hAnsi="Times New Roman" w:cs="Times New Roman"/>
          <w:b/>
          <w:sz w:val="24"/>
          <w:szCs w:val="24"/>
        </w:rPr>
        <w:t xml:space="preserve">к проекту Закона Республики Казахстан «О внесении изменений в некоторые законодательные акты </w:t>
      </w:r>
    </w:p>
    <w:p w:rsidR="00227267" w:rsidRPr="001F4D4F" w:rsidRDefault="00227267" w:rsidP="00460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4D4F">
        <w:rPr>
          <w:rFonts w:ascii="Times New Roman" w:hAnsi="Times New Roman" w:cs="Times New Roman"/>
          <w:b/>
          <w:sz w:val="24"/>
          <w:szCs w:val="24"/>
        </w:rPr>
        <w:t>Республики Казахстан по вопросам налогообложения»</w:t>
      </w:r>
    </w:p>
    <w:p w:rsidR="00205F1E" w:rsidRPr="001F4D4F" w:rsidRDefault="00205F1E" w:rsidP="00460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73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2001"/>
        <w:gridCol w:w="4520"/>
        <w:gridCol w:w="4395"/>
        <w:gridCol w:w="3969"/>
      </w:tblGrid>
      <w:tr w:rsidR="001512C3" w:rsidRPr="005E4AD7" w:rsidTr="00340410">
        <w:tc>
          <w:tcPr>
            <w:tcW w:w="851" w:type="dxa"/>
            <w:shd w:val="clear" w:color="auto" w:fill="auto"/>
            <w:vAlign w:val="center"/>
          </w:tcPr>
          <w:p w:rsidR="001512C3" w:rsidRPr="005E4AD7" w:rsidRDefault="001512C3" w:rsidP="004607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1512C3" w:rsidRPr="005E4AD7" w:rsidRDefault="001512C3" w:rsidP="004607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Структурный элемент НПА</w:t>
            </w:r>
          </w:p>
        </w:tc>
        <w:tc>
          <w:tcPr>
            <w:tcW w:w="4520" w:type="dxa"/>
            <w:shd w:val="clear" w:color="auto" w:fill="auto"/>
            <w:vAlign w:val="center"/>
          </w:tcPr>
          <w:p w:rsidR="001512C3" w:rsidRPr="005E4AD7" w:rsidRDefault="001512C3" w:rsidP="00460762">
            <w:pPr>
              <w:ind w:firstLine="30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1512C3" w:rsidRPr="005E4AD7" w:rsidRDefault="001512C3" w:rsidP="00460762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512C3" w:rsidRPr="005E4AD7" w:rsidRDefault="001512C3" w:rsidP="00460762">
            <w:pPr>
              <w:ind w:firstLine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Пояснение</w:t>
            </w:r>
          </w:p>
        </w:tc>
      </w:tr>
      <w:tr w:rsidR="001512C3" w:rsidRPr="005E4AD7" w:rsidTr="00340410">
        <w:tc>
          <w:tcPr>
            <w:tcW w:w="851" w:type="dxa"/>
            <w:shd w:val="clear" w:color="auto" w:fill="auto"/>
          </w:tcPr>
          <w:p w:rsidR="001512C3" w:rsidRPr="005E4AD7" w:rsidRDefault="001512C3" w:rsidP="004607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01" w:type="dxa"/>
            <w:shd w:val="clear" w:color="auto" w:fill="auto"/>
          </w:tcPr>
          <w:p w:rsidR="001512C3" w:rsidRPr="005E4AD7" w:rsidRDefault="001512C3" w:rsidP="004607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520" w:type="dxa"/>
            <w:shd w:val="clear" w:color="auto" w:fill="auto"/>
          </w:tcPr>
          <w:p w:rsidR="001512C3" w:rsidRPr="005E4AD7" w:rsidRDefault="001512C3" w:rsidP="00460762">
            <w:pPr>
              <w:ind w:firstLine="30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395" w:type="dxa"/>
            <w:shd w:val="clear" w:color="auto" w:fill="auto"/>
          </w:tcPr>
          <w:p w:rsidR="001512C3" w:rsidRPr="005E4AD7" w:rsidRDefault="001512C3" w:rsidP="00460762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:rsidR="001512C3" w:rsidRPr="005E4AD7" w:rsidRDefault="001512C3" w:rsidP="00460762">
            <w:pPr>
              <w:ind w:firstLine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1512C3" w:rsidRPr="005E4AD7" w:rsidTr="00340410">
        <w:tc>
          <w:tcPr>
            <w:tcW w:w="15736" w:type="dxa"/>
            <w:gridSpan w:val="5"/>
            <w:shd w:val="clear" w:color="auto" w:fill="auto"/>
            <w:vAlign w:val="center"/>
          </w:tcPr>
          <w:p w:rsidR="001512C3" w:rsidRPr="005E4AD7" w:rsidRDefault="001512C3" w:rsidP="004607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Кодекс Республики Казахстан от 25 декабря 2017 года</w:t>
            </w:r>
          </w:p>
          <w:p w:rsidR="001512C3" w:rsidRPr="005E4AD7" w:rsidRDefault="001512C3" w:rsidP="004607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«О налогах и других обязательных платежах в бюджет» (Налоговый кодекс)</w:t>
            </w:r>
          </w:p>
        </w:tc>
      </w:tr>
      <w:tr w:rsidR="009D0FAB" w:rsidRPr="005E4AD7" w:rsidTr="00340410">
        <w:tc>
          <w:tcPr>
            <w:tcW w:w="851" w:type="dxa"/>
            <w:shd w:val="clear" w:color="auto" w:fill="auto"/>
          </w:tcPr>
          <w:p w:rsidR="009D0FAB" w:rsidRPr="005E4AD7" w:rsidRDefault="009D0FAB" w:rsidP="0096026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9D0FAB" w:rsidRDefault="00782B06" w:rsidP="00782B06">
            <w:pPr>
              <w:contextualSpacing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  <w:lang w:val="kk-KZ"/>
              </w:rPr>
              <w:t>Пункт 1 с</w:t>
            </w:r>
            <w:r w:rsidR="009D0FAB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  <w:lang w:val="kk-KZ"/>
              </w:rPr>
              <w:t>тать</w:t>
            </w:r>
            <w:r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  <w:lang w:val="kk-KZ"/>
              </w:rPr>
              <w:t>и</w:t>
            </w:r>
            <w:r w:rsidR="009D0FAB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 322 </w:t>
            </w:r>
          </w:p>
        </w:tc>
        <w:tc>
          <w:tcPr>
            <w:tcW w:w="4520" w:type="dxa"/>
            <w:shd w:val="clear" w:color="auto" w:fill="auto"/>
          </w:tcPr>
          <w:p w:rsidR="009D0FAB" w:rsidRDefault="009D0FAB" w:rsidP="00D56BF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D0FA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Статья 322. Доход работника</w:t>
            </w:r>
          </w:p>
          <w:p w:rsidR="00AB5E8B" w:rsidRPr="00AB5E8B" w:rsidRDefault="00AB5E8B" w:rsidP="00AB5E8B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B5E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 Доходами работника, подлежащими налогообложению, являются следующие доходы, начисленные работодател</w:t>
            </w:r>
            <w:bookmarkStart w:id="0" w:name="_GoBack"/>
            <w:bookmarkEnd w:id="0"/>
            <w:r w:rsidRPr="00AB5E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ем, являющимся налоговым агентом, и признанные, в том числе в бухгалтерском учете работодателя, в качестве расходов (затрат) в соответствии с законодательством Республики Казахстан о бухгалтерском учете и финансовой отчетности:</w:t>
            </w:r>
          </w:p>
          <w:p w:rsidR="00AB5E8B" w:rsidRPr="00AB5E8B" w:rsidRDefault="00AB5E8B" w:rsidP="00AB5E8B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B5E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1) подлежащие передаче работодателем работнику в собственность деньги в наличной и (или) безналичной формах в связи с наличием трудовых отношений;</w:t>
            </w:r>
          </w:p>
          <w:p w:rsidR="00AB5E8B" w:rsidRPr="00AB5E8B" w:rsidRDefault="00AB5E8B" w:rsidP="00AB5E8B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B5E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2) доходы работника в натуральной форме в соответствии со статьей 323 настоящего Кодекса;</w:t>
            </w:r>
          </w:p>
          <w:p w:rsidR="00AB5E8B" w:rsidRDefault="00AB5E8B" w:rsidP="00AB5E8B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B5E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3) доходы работника в виде материальной выгоды в соответствии со статьей 324 настоящего Кодекса.</w:t>
            </w:r>
          </w:p>
          <w:p w:rsidR="009D0FAB" w:rsidRPr="00D56BF8" w:rsidRDefault="00BE55A7" w:rsidP="00AB5E8B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</w:t>
            </w:r>
            <w:r w:rsidR="009D0FA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тсутствует</w:t>
            </w:r>
          </w:p>
        </w:tc>
        <w:tc>
          <w:tcPr>
            <w:tcW w:w="4395" w:type="dxa"/>
            <w:shd w:val="clear" w:color="auto" w:fill="auto"/>
          </w:tcPr>
          <w:p w:rsidR="009D0FAB" w:rsidRDefault="009D0FAB" w:rsidP="009D0FAB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D0FA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Статья 322. Доход работника</w:t>
            </w:r>
          </w:p>
          <w:p w:rsidR="00AB5E8B" w:rsidRPr="00AB5E8B" w:rsidRDefault="00AB5E8B" w:rsidP="00AB5E8B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B5E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 Доходами работника, подлежащими налогообложению, являются следующие доходы, начисленные работодателем, являющимся налоговым агентом, и признанные, в том числе в бухгалтерском учете работодателя, в качестве расходов (затрат) в соответствии с законодательством Республики Казахстан о бухгалтерском учете и финансовой отчетности:</w:t>
            </w:r>
          </w:p>
          <w:p w:rsidR="00AB5E8B" w:rsidRPr="00AB5E8B" w:rsidRDefault="00AB5E8B" w:rsidP="00AB5E8B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B5E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1) подлежащие передаче работодателем работнику в собственность деньги в наличной и (или) безналичной формах в связи с наличием трудовых отношений;</w:t>
            </w:r>
          </w:p>
          <w:p w:rsidR="00AB5E8B" w:rsidRPr="00AB5E8B" w:rsidRDefault="00AB5E8B" w:rsidP="00AB5E8B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B5E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2) доходы работника в натуральной форме в соответствии со статьей 323 настоящего Кодекса;</w:t>
            </w:r>
          </w:p>
          <w:p w:rsidR="00AB5E8B" w:rsidRDefault="00AB5E8B" w:rsidP="00AB5E8B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B5E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3) доходы работника в виде материальной выгоды в соответствии со статьей 324 настоящего Кодекса.</w:t>
            </w:r>
          </w:p>
          <w:p w:rsidR="009D0FAB" w:rsidRPr="00D56BF8" w:rsidRDefault="009D0FAB" w:rsidP="00AB5E8B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D0FA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 xml:space="preserve">Доходом работника, подлежащим налогообложению,  </w:t>
            </w:r>
            <w:r w:rsidR="00AB5E8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также признается</w:t>
            </w:r>
            <w:r w:rsidRPr="009D0FA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доход, полученный (подлежащий получению)   член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ом</w:t>
            </w:r>
            <w:r w:rsidRPr="009D0FA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совета директоров или иного органа управления налогоплательщика, не являющегося высшим органом управления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782B06" w:rsidRPr="00782B06" w:rsidRDefault="00782B06" w:rsidP="00AD5625">
            <w:pPr>
              <w:ind w:firstLine="17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B0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 1.01.2020 года</w:t>
            </w:r>
          </w:p>
          <w:p w:rsidR="009D0FAB" w:rsidRPr="00AD5625" w:rsidRDefault="009D0FAB" w:rsidP="00AD5625">
            <w:pPr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625">
              <w:rPr>
                <w:rFonts w:ascii="Times New Roman" w:hAnsi="Times New Roman" w:cs="Times New Roman"/>
                <w:sz w:val="24"/>
                <w:szCs w:val="24"/>
              </w:rPr>
              <w:t xml:space="preserve">Учитывая, что подпунктом 25) статьи 1 Налогового кодекса установлено, что </w:t>
            </w:r>
            <w:r w:rsidR="00AD5625" w:rsidRPr="00AD56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член совета директоров или иного органа управления налогоплательщика, не являющегося высшим органом управления</w:t>
            </w:r>
            <w:r w:rsidR="00AD56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(далее – член СД)</w:t>
            </w:r>
            <w:r w:rsidR="00AD5625" w:rsidRPr="00AD56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является работником</w:t>
            </w:r>
            <w:r w:rsidR="00AD56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необходимо уточнение в части отнесения дохода члена СД к доходу работника. </w:t>
            </w:r>
          </w:p>
        </w:tc>
      </w:tr>
      <w:tr w:rsidR="002D2104" w:rsidRPr="005E4AD7" w:rsidTr="00340410">
        <w:tc>
          <w:tcPr>
            <w:tcW w:w="851" w:type="dxa"/>
            <w:shd w:val="clear" w:color="auto" w:fill="auto"/>
          </w:tcPr>
          <w:p w:rsidR="002D2104" w:rsidRPr="005E4AD7" w:rsidRDefault="002D2104" w:rsidP="0096026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2D2104" w:rsidRDefault="00782B06" w:rsidP="009D0FAB">
            <w:pPr>
              <w:contextualSpacing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  <w:lang w:val="kk-KZ"/>
              </w:rPr>
              <w:t>Пункт 3 статьи 322</w:t>
            </w:r>
          </w:p>
        </w:tc>
        <w:tc>
          <w:tcPr>
            <w:tcW w:w="4520" w:type="dxa"/>
            <w:shd w:val="clear" w:color="auto" w:fill="auto"/>
          </w:tcPr>
          <w:p w:rsidR="002D2104" w:rsidRDefault="002D2104" w:rsidP="002D2104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D0FA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Статья 322. Доход работника</w:t>
            </w:r>
          </w:p>
          <w:p w:rsidR="002D2104" w:rsidRPr="002D2104" w:rsidRDefault="002D2104" w:rsidP="002D2104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3. К доходу работника, подлежащему налогообложению, не относятся следующие доходы:</w:t>
            </w:r>
          </w:p>
          <w:p w:rsidR="002D2104" w:rsidRPr="002D2104" w:rsidRDefault="002D2104" w:rsidP="002D2104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1) доход физического лица от налогового агента;</w:t>
            </w:r>
          </w:p>
          <w:p w:rsidR="002D2104" w:rsidRPr="002D2104" w:rsidRDefault="002D2104" w:rsidP="002D2104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2) доход в виде пенсионных выплат;</w:t>
            </w:r>
          </w:p>
          <w:p w:rsidR="002D2104" w:rsidRPr="002D2104" w:rsidRDefault="002D2104" w:rsidP="002D2104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3) доход в виде дивидендов, вознаграждений, выигрышей;</w:t>
            </w:r>
          </w:p>
          <w:p w:rsidR="002D2104" w:rsidRPr="002D2104" w:rsidRDefault="002D2104" w:rsidP="002D2104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4) стипендии;</w:t>
            </w:r>
          </w:p>
          <w:p w:rsidR="002D2104" w:rsidRPr="002D2104" w:rsidRDefault="002D2104" w:rsidP="002D2104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5) доход по договорам накопительного страхования</w:t>
            </w:r>
            <w:r w:rsidRPr="002D21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;</w:t>
            </w:r>
          </w:p>
          <w:p w:rsidR="002D2104" w:rsidRPr="002D2104" w:rsidRDefault="002D2104" w:rsidP="002D2104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6) доходы, подлежащие налогообложению физическим лицом самостоятельно</w:t>
            </w: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:rsidR="002D2104" w:rsidRDefault="002D2104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D0FA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Статья 322. Доход работника</w:t>
            </w:r>
          </w:p>
          <w:p w:rsidR="002D2104" w:rsidRPr="002D2104" w:rsidRDefault="002D2104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3. К доходу работника, подлежащему налогообложению, не относятся следующие доходы:</w:t>
            </w:r>
          </w:p>
          <w:p w:rsidR="002D2104" w:rsidRPr="002D2104" w:rsidRDefault="002D2104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1) доход физического лица от налогового агента</w:t>
            </w:r>
            <w:r w:rsidR="00AB5E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AB5E8B" w:rsidRPr="00AB5E8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по договорам гражданско-правового характера</w:t>
            </w:r>
            <w:r w:rsidRPr="00AB5E8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;</w:t>
            </w:r>
          </w:p>
          <w:p w:rsidR="002D2104" w:rsidRPr="002D2104" w:rsidRDefault="002D2104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2) доход в виде пенсионных выплат;</w:t>
            </w:r>
          </w:p>
          <w:p w:rsidR="002D2104" w:rsidRPr="002D2104" w:rsidRDefault="002D2104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3) доход в виде дивидендов, вознаграждений, выигрышей;</w:t>
            </w:r>
          </w:p>
          <w:p w:rsidR="002D2104" w:rsidRPr="002D2104" w:rsidRDefault="002D2104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4) стипендии;</w:t>
            </w:r>
          </w:p>
          <w:p w:rsidR="002D2104" w:rsidRPr="002D2104" w:rsidRDefault="002D2104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5) доход по договорам накопительного страхования</w:t>
            </w:r>
            <w:r w:rsidR="00117E6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;</w:t>
            </w:r>
          </w:p>
          <w:p w:rsidR="002D2104" w:rsidRDefault="002D2104" w:rsidP="00117E6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6) </w:t>
            </w:r>
            <w:r w:rsidR="00117E6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имущественный доход;</w:t>
            </w:r>
          </w:p>
          <w:p w:rsidR="00117E6D" w:rsidRDefault="00117E6D" w:rsidP="00117E6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7) доход трудового иммигранта-резидента;</w:t>
            </w:r>
          </w:p>
          <w:p w:rsidR="00117E6D" w:rsidRDefault="00117E6D" w:rsidP="00117E6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8) доход лица, занимающегося частной практикой;</w:t>
            </w:r>
          </w:p>
          <w:p w:rsidR="00117E6D" w:rsidRDefault="00117E6D" w:rsidP="00117E6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9) доход индивидуального предпринимателя.</w:t>
            </w:r>
          </w:p>
          <w:p w:rsidR="00117E6D" w:rsidRPr="002D2104" w:rsidRDefault="00117E6D" w:rsidP="00117E6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69" w:type="dxa"/>
            <w:shd w:val="clear" w:color="auto" w:fill="auto"/>
          </w:tcPr>
          <w:p w:rsidR="00782B06" w:rsidRPr="00782B06" w:rsidRDefault="00782B06" w:rsidP="00782B06">
            <w:pPr>
              <w:ind w:firstLine="31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B06">
              <w:rPr>
                <w:rFonts w:ascii="Times New Roman" w:hAnsi="Times New Roman" w:cs="Times New Roman"/>
                <w:b/>
                <w:sz w:val="24"/>
                <w:szCs w:val="24"/>
              </w:rPr>
              <w:t>С 1.01.2020 года</w:t>
            </w:r>
          </w:p>
          <w:p w:rsidR="00AB5E8B" w:rsidRPr="00B71921" w:rsidRDefault="00AB5E8B" w:rsidP="00782B06">
            <w:pPr>
              <w:ind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связи с тем, что работодатель</w:t>
            </w:r>
            <w:r w:rsidR="00B71921">
              <w:rPr>
                <w:rFonts w:ascii="Times New Roman" w:hAnsi="Times New Roman" w:cs="Times New Roman"/>
                <w:sz w:val="24"/>
                <w:szCs w:val="24"/>
              </w:rPr>
              <w:t xml:space="preserve"> также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налоговым агентом, необходимо уточн</w:t>
            </w:r>
            <w:r w:rsidR="00B71921">
              <w:rPr>
                <w:rFonts w:ascii="Times New Roman" w:hAnsi="Times New Roman" w:cs="Times New Roman"/>
                <w:sz w:val="24"/>
                <w:szCs w:val="24"/>
              </w:rPr>
              <w:t>ить, что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доход физического лица от налогового агента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B719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 договорам гражданско-правового характера</w:t>
            </w:r>
            <w:r w:rsidR="00B71921" w:rsidRPr="00B719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не относится к доходу работника.</w:t>
            </w:r>
          </w:p>
          <w:p w:rsidR="00AB5E8B" w:rsidRDefault="00AB5E8B" w:rsidP="00B71921">
            <w:pPr>
              <w:ind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104" w:rsidRPr="00AD5625" w:rsidRDefault="00117E6D" w:rsidP="00117E6D">
            <w:pPr>
              <w:ind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связи с тем, что п</w:t>
            </w:r>
            <w:r w:rsidR="00724F87">
              <w:rPr>
                <w:rFonts w:ascii="Times New Roman" w:hAnsi="Times New Roman" w:cs="Times New Roman"/>
                <w:sz w:val="24"/>
                <w:szCs w:val="24"/>
              </w:rPr>
              <w:t xml:space="preserve">одпункт 6) пункта 3 статьи 322 Налогового кодекса противоречит пункту 2 данной статьи, которым установлено, что доходом работника также признается доход физического лица, полученный от лица, не являющегося налоговым агентом, </w:t>
            </w:r>
            <w:r w:rsidR="00724F87" w:rsidRPr="00724F87">
              <w:rPr>
                <w:rFonts w:ascii="Times New Roman" w:hAnsi="Times New Roman" w:cs="Times New Roman"/>
                <w:sz w:val="24"/>
                <w:szCs w:val="24"/>
              </w:rPr>
              <w:t>подлежащи</w:t>
            </w:r>
            <w:r w:rsidR="00724F8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724F87" w:rsidRPr="00724F87">
              <w:rPr>
                <w:rFonts w:ascii="Times New Roman" w:hAnsi="Times New Roman" w:cs="Times New Roman"/>
                <w:sz w:val="24"/>
                <w:szCs w:val="24"/>
              </w:rPr>
              <w:t xml:space="preserve"> налогообложению</w:t>
            </w:r>
            <w:r w:rsidR="00724F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4F87" w:rsidRPr="00724F87">
              <w:rPr>
                <w:rFonts w:ascii="Times New Roman" w:hAnsi="Times New Roman" w:cs="Times New Roman"/>
                <w:sz w:val="24"/>
                <w:szCs w:val="24"/>
              </w:rPr>
              <w:t>физическим лицом самостоятельно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предлагается уточнить перечень</w:t>
            </w:r>
            <w:r w:rsidRPr="00724F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доходов, </w:t>
            </w:r>
            <w:r w:rsidRPr="00724F87">
              <w:rPr>
                <w:rFonts w:ascii="Times New Roman" w:hAnsi="Times New Roman" w:cs="Times New Roman"/>
                <w:sz w:val="24"/>
                <w:szCs w:val="24"/>
              </w:rPr>
              <w:t>подлежащи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24F87">
              <w:rPr>
                <w:rFonts w:ascii="Times New Roman" w:hAnsi="Times New Roman" w:cs="Times New Roman"/>
                <w:sz w:val="24"/>
                <w:szCs w:val="24"/>
              </w:rPr>
              <w:t xml:space="preserve"> налогообложению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F87">
              <w:rPr>
                <w:rFonts w:ascii="Times New Roman" w:hAnsi="Times New Roman" w:cs="Times New Roman"/>
                <w:sz w:val="24"/>
                <w:szCs w:val="24"/>
              </w:rPr>
              <w:t>физическим лицом самостоятельно</w:t>
            </w:r>
          </w:p>
        </w:tc>
      </w:tr>
      <w:tr w:rsidR="002D2104" w:rsidRPr="005E4AD7" w:rsidTr="00340410">
        <w:tc>
          <w:tcPr>
            <w:tcW w:w="851" w:type="dxa"/>
            <w:shd w:val="clear" w:color="auto" w:fill="auto"/>
          </w:tcPr>
          <w:p w:rsidR="002D2104" w:rsidRPr="005E4AD7" w:rsidRDefault="002D2104" w:rsidP="0096026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2D2104" w:rsidRDefault="002D2104" w:rsidP="009D0FAB">
            <w:pPr>
              <w:contextualSpacing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Подпункты 1) и </w:t>
            </w:r>
            <w:r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  <w:lang w:val="kk-KZ"/>
              </w:rPr>
              <w:lastRenderedPageBreak/>
              <w:t>2) статьи 323</w:t>
            </w:r>
          </w:p>
        </w:tc>
        <w:tc>
          <w:tcPr>
            <w:tcW w:w="4520" w:type="dxa"/>
            <w:shd w:val="clear" w:color="auto" w:fill="auto"/>
          </w:tcPr>
          <w:p w:rsidR="002D2104" w:rsidRPr="009D0FAB" w:rsidRDefault="002D2104" w:rsidP="009D0FAB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D0FA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 xml:space="preserve">Статья 323. Доход работника в </w:t>
            </w:r>
            <w:r w:rsidRPr="009D0FA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натуральной форме</w:t>
            </w:r>
          </w:p>
          <w:p w:rsidR="002D2104" w:rsidRPr="009D0FAB" w:rsidRDefault="002D2104" w:rsidP="009D0FAB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D0F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Доходом работника в натуральной форме, подлежащим налогообложению, являются:</w:t>
            </w:r>
          </w:p>
          <w:p w:rsidR="002D2104" w:rsidRPr="009D0FAB" w:rsidRDefault="002D2104" w:rsidP="009D0FAB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D0F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1) стоимость товаров, ценных бумаг, доли участия и иного имущества (кроме денег), подлежащего передаче работодателем работнику в собственность </w:t>
            </w:r>
            <w:r w:rsidRPr="004408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связи с наличием трудовых</w:t>
            </w:r>
            <w:r w:rsidRPr="009D0FA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отношений</w:t>
            </w:r>
            <w:r w:rsidRPr="00782B0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.</w:t>
            </w:r>
            <w:r w:rsidRPr="009D0F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Стоимость такого имущества определяется в следующем размере с учетом соответствующей суммы налога на добавленную стоимость и акцизов:</w:t>
            </w:r>
          </w:p>
          <w:p w:rsidR="002D2104" w:rsidRPr="009D0FAB" w:rsidRDefault="002D2104" w:rsidP="009D0FAB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D0F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балансовой стоимости имущества;</w:t>
            </w:r>
          </w:p>
          <w:p w:rsidR="002D2104" w:rsidRPr="009D0FAB" w:rsidRDefault="002D2104" w:rsidP="009D0FAB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D0F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стоимости имущества, определенной договором или иным документом, на основании которого имущество передается работнику, в случае отсутствия балансовой стоимости такого имущества;</w:t>
            </w:r>
          </w:p>
          <w:p w:rsidR="002D2104" w:rsidRPr="00D56BF8" w:rsidRDefault="002D2104" w:rsidP="009D0FAB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D0F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2) выполнение работодателем работ, оказание услуг в пользу работника </w:t>
            </w:r>
            <w:r w:rsidRPr="004408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связи с наличием трудовых</w:t>
            </w:r>
            <w:r w:rsidRPr="009D0FA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отношений</w:t>
            </w:r>
            <w:r w:rsidRPr="009D0F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Стоимость выполненных работ, оказанных услуг определяется в размере расходов работодателя, понесенных в связи с таким выполнением работ, оказанием услуг, с учетом соответствующей суммы налога на добавленную стоимость и акцизов;</w:t>
            </w:r>
          </w:p>
        </w:tc>
        <w:tc>
          <w:tcPr>
            <w:tcW w:w="4395" w:type="dxa"/>
            <w:shd w:val="clear" w:color="auto" w:fill="auto"/>
          </w:tcPr>
          <w:p w:rsidR="002D2104" w:rsidRPr="009D0FAB" w:rsidRDefault="002D2104" w:rsidP="009D0FAB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D0FA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 xml:space="preserve">Статья 323. Доход работника в </w:t>
            </w:r>
            <w:r w:rsidRPr="009D0FA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натуральной форме</w:t>
            </w:r>
          </w:p>
          <w:p w:rsidR="002D2104" w:rsidRPr="009D0FAB" w:rsidRDefault="002D2104" w:rsidP="009D0FAB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D0F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Доходом работника в натуральной форме, подлежащим налогообложению, являются:</w:t>
            </w:r>
          </w:p>
          <w:p w:rsidR="002D2104" w:rsidRPr="009D0FAB" w:rsidRDefault="002D2104" w:rsidP="009D0FAB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D0F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1) стоимость товаров, ценных бумаг, доли участия и иного имущества (кроме денег), подлежащего передаче работодателем работнику в собственность</w:t>
            </w:r>
            <w:r w:rsidR="00A56795">
              <w:t xml:space="preserve"> </w:t>
            </w:r>
            <w:r w:rsidR="00A56795" w:rsidRPr="00A567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связи с наличием трудовых отношений</w:t>
            </w:r>
            <w:r w:rsidR="00440899" w:rsidRPr="0044089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, а также </w:t>
            </w:r>
            <w:r w:rsidR="00117E6D" w:rsidRPr="00117E6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член</w:t>
            </w:r>
            <w:r w:rsidR="00117E6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у</w:t>
            </w:r>
            <w:r w:rsidR="00117E6D" w:rsidRPr="00117E6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совета директоров или иного органа управления налогоплательщика, не являющегося высшим органом управления, в связи с выполнением возложенных на них управленческих обязанностей</w:t>
            </w:r>
            <w:r w:rsidRPr="009D0F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Стоимость такого имущества определяется в следующем размере с учетом соответствующей суммы налога на добавленную стоимость и акцизов:</w:t>
            </w:r>
          </w:p>
          <w:p w:rsidR="002D2104" w:rsidRPr="009D0FAB" w:rsidRDefault="002D2104" w:rsidP="009D0FAB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D0F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балансовой стоимости имущества;</w:t>
            </w:r>
          </w:p>
          <w:p w:rsidR="002D2104" w:rsidRPr="009D0FAB" w:rsidRDefault="002D2104" w:rsidP="009D0FAB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D0F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стоимости имущества, определенной договором или иным документом, на основании которого имущество передается работнику, в случае отсутствия балансовой стоимости такого имущества;</w:t>
            </w:r>
          </w:p>
          <w:p w:rsidR="002D2104" w:rsidRPr="00D56BF8" w:rsidRDefault="002D2104" w:rsidP="00117E6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D0F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2) выполнение работодателем работ, оказание услуг в пользу работника</w:t>
            </w:r>
            <w:r w:rsidR="00440899">
              <w:t xml:space="preserve"> </w:t>
            </w:r>
            <w:r w:rsidR="00440899" w:rsidRPr="004408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связ</w:t>
            </w:r>
            <w:r w:rsidR="004408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с наличием трудовых отношений</w:t>
            </w:r>
            <w:r w:rsidR="00440899" w:rsidRPr="0044089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, </w:t>
            </w:r>
            <w:r w:rsidR="00117E6D" w:rsidRPr="00117E6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а также в пользу член</w:t>
            </w:r>
            <w:r w:rsidR="00117E6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а</w:t>
            </w:r>
            <w:r w:rsidR="00117E6D" w:rsidRPr="00117E6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совета директоров или иного органа управления налогоплательщика, не </w:t>
            </w:r>
            <w:r w:rsidR="00117E6D" w:rsidRPr="00117E6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являющегося высшим органом управления, в связи с выполнением возложенных на них управленческих обязанностей.</w:t>
            </w:r>
            <w:r w:rsidRPr="009D0F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Стоимость выполненных работ, оказанных услуг определяется в размере расходов работодателя, понесенных в связи с таким выполнением работ, оказанием услуг, с учетом соответствующей суммы налога на добавленную стоимость и акцизов;</w:t>
            </w:r>
          </w:p>
        </w:tc>
        <w:tc>
          <w:tcPr>
            <w:tcW w:w="3969" w:type="dxa"/>
            <w:shd w:val="clear" w:color="auto" w:fill="auto"/>
          </w:tcPr>
          <w:p w:rsidR="00782B06" w:rsidRPr="00782B06" w:rsidRDefault="00782B06" w:rsidP="00782B06">
            <w:pPr>
              <w:ind w:firstLine="17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B0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 1.01.2020 года</w:t>
            </w:r>
          </w:p>
          <w:p w:rsidR="002D2104" w:rsidRPr="00AD5625" w:rsidRDefault="002D2104" w:rsidP="00E70E63">
            <w:pPr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6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Учитывая, что подпунктом 25) статьи 1 Налогового кодекса установлено, что </w:t>
            </w:r>
            <w:r w:rsidRPr="00AD56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член совета директоров или иного органа управления налогоплательщика, не являющегося высшим органом управления, является работником</w:t>
            </w:r>
            <w:r w:rsidR="004408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следовательно возникает необходимость в дополнении привязки к выполнению физическим лицом </w:t>
            </w:r>
            <w:r w:rsidR="00440899" w:rsidRPr="004408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управленческих обязанностей.</w:t>
            </w:r>
          </w:p>
        </w:tc>
      </w:tr>
      <w:tr w:rsidR="002D2104" w:rsidRPr="005E4AD7" w:rsidTr="00340410">
        <w:tc>
          <w:tcPr>
            <w:tcW w:w="851" w:type="dxa"/>
            <w:shd w:val="clear" w:color="auto" w:fill="auto"/>
          </w:tcPr>
          <w:p w:rsidR="002D2104" w:rsidRPr="005E4AD7" w:rsidRDefault="002D2104" w:rsidP="0096026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2D2104" w:rsidRPr="000E34AA" w:rsidRDefault="002D2104" w:rsidP="00763868">
            <w:pPr>
              <w:contextualSpacing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0E34AA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  <w:lang w:val="kk-KZ"/>
              </w:rPr>
              <w:t>Статья 325</w:t>
            </w:r>
          </w:p>
        </w:tc>
        <w:tc>
          <w:tcPr>
            <w:tcW w:w="4520" w:type="dxa"/>
            <w:shd w:val="clear" w:color="auto" w:fill="auto"/>
          </w:tcPr>
          <w:p w:rsidR="002D2104" w:rsidRPr="000E34AA" w:rsidRDefault="002D2104" w:rsidP="00D56BF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E34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Статья 325. Доход в виде безвозмездно полученного имущества, </w:t>
            </w:r>
            <w:r w:rsidRPr="000E34A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 том числе</w:t>
            </w:r>
            <w:r w:rsidRPr="000E34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работ, услуг</w:t>
            </w:r>
          </w:p>
          <w:p w:rsidR="002D2104" w:rsidRPr="000E34AA" w:rsidRDefault="002D2104" w:rsidP="00D56BF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E34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Доход в виде безвозмездно полученного имущества, </w:t>
            </w:r>
            <w:r w:rsidRPr="00BB130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 том числе</w:t>
            </w:r>
            <w:r w:rsidRPr="000E34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BB130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работ, услуг,</w:t>
            </w:r>
            <w:r w:rsidRPr="000E34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определяется в следующем размере с учетом соответствующей суммы налога на добавленную стоимость и акцизов:</w:t>
            </w:r>
          </w:p>
          <w:p w:rsidR="002D2104" w:rsidRPr="000E34AA" w:rsidRDefault="002D2104" w:rsidP="00D56BF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E34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балансовой стоимости имущества;</w:t>
            </w:r>
          </w:p>
          <w:p w:rsidR="002D2104" w:rsidRPr="000E34AA" w:rsidRDefault="002D2104" w:rsidP="00D56BF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0E34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стоимости имущества, определенной договором или иным документом, на основании которого имущество передается физическому лицу, в случае отсутствия балансовой стоимости такого имущества.</w:t>
            </w:r>
          </w:p>
        </w:tc>
        <w:tc>
          <w:tcPr>
            <w:tcW w:w="4395" w:type="dxa"/>
            <w:shd w:val="clear" w:color="auto" w:fill="auto"/>
          </w:tcPr>
          <w:p w:rsidR="002D2104" w:rsidRPr="00BB1302" w:rsidRDefault="002D2104" w:rsidP="00D56BF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BB130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Статья 325. Доход в виде безвозмездно полученного имущества, работ, услуг</w:t>
            </w:r>
          </w:p>
          <w:p w:rsidR="002D2104" w:rsidRPr="000E34AA" w:rsidRDefault="002D2104" w:rsidP="00D56BF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E34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Доход в виде безвозмездно полученного </w:t>
            </w:r>
            <w:r w:rsidRPr="00BB130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имущества</w:t>
            </w:r>
            <w:r w:rsidRPr="00BB130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BB130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определяется</w:t>
            </w:r>
            <w:r w:rsidRPr="000E34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следующем размере с учетом соответствующей суммы налога на добавленную стоимость и акцизов:</w:t>
            </w:r>
          </w:p>
          <w:p w:rsidR="002D2104" w:rsidRPr="000E34AA" w:rsidRDefault="002D2104" w:rsidP="00D56BF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E34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балансовой стоимости имущества;</w:t>
            </w:r>
          </w:p>
          <w:p w:rsidR="002D2104" w:rsidRPr="000E34AA" w:rsidRDefault="002D2104" w:rsidP="00D56BF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0E34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стоимости имущества, определенной договором или иным документом, на основании которого имущество передается физическому лицу, в случае отсутствия балансовой стоимости такого имущества.</w:t>
            </w:r>
            <w:r w:rsidRPr="000E34A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     </w:t>
            </w:r>
          </w:p>
          <w:p w:rsidR="002D2104" w:rsidRPr="000E34AA" w:rsidRDefault="002D2104" w:rsidP="00176544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0E34A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Доход в виде безвозмездно полученн</w:t>
            </w:r>
            <w:r w:rsidRPr="000E34A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 xml:space="preserve">ых </w:t>
            </w:r>
            <w:r w:rsidRPr="000E34A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работ</w:t>
            </w:r>
            <w:r w:rsidRPr="000E34A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 xml:space="preserve"> и (или</w:t>
            </w:r>
            <w:r w:rsidRPr="000E34A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) услуг, определяется в </w:t>
            </w:r>
            <w:r w:rsidRPr="000E34A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виде</w:t>
            </w:r>
            <w:r w:rsidRPr="000E34AA">
              <w:rPr>
                <w:b/>
              </w:rPr>
              <w:t xml:space="preserve"> </w:t>
            </w:r>
            <w:r w:rsidRPr="000E34A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с</w:t>
            </w:r>
            <w:r w:rsidRPr="000E34A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тоимост</w:t>
            </w:r>
            <w:r w:rsidRPr="000E34A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и</w:t>
            </w:r>
            <w:r w:rsidRPr="000E34A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выполненных работ, оказанных услуг в размере расходов </w:t>
            </w:r>
            <w:r w:rsidR="00A65BDA" w:rsidRPr="000E34A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налогового агента</w:t>
            </w:r>
            <w:r w:rsidRPr="000E34A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, понесенных в связи с таким выполнением работ, оказанием услуг, с учетом соответствующей суммы </w:t>
            </w:r>
            <w:r w:rsidRPr="000E34A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налога на добавленную стоимость и акцизов.</w:t>
            </w:r>
          </w:p>
          <w:p w:rsidR="00A47A23" w:rsidRPr="000E34AA" w:rsidRDefault="00A47A23" w:rsidP="00176544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:rsidR="00A47A23" w:rsidRPr="000E34AA" w:rsidRDefault="00A47A23" w:rsidP="00A47A23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0E34AA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Наименование статьи изменить в оглавлении</w:t>
            </w:r>
          </w:p>
        </w:tc>
        <w:tc>
          <w:tcPr>
            <w:tcW w:w="3969" w:type="dxa"/>
            <w:shd w:val="clear" w:color="auto" w:fill="auto"/>
          </w:tcPr>
          <w:p w:rsidR="00782B06" w:rsidRPr="00782B06" w:rsidRDefault="00782B06" w:rsidP="00782B06">
            <w:pPr>
              <w:ind w:firstLine="17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B0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 1.01.2020 года</w:t>
            </w:r>
          </w:p>
          <w:p w:rsidR="00782B06" w:rsidRDefault="00782B06" w:rsidP="00AD5625">
            <w:pPr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104" w:rsidRPr="00AD5625" w:rsidRDefault="002D2104" w:rsidP="00AD5625">
            <w:pPr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4AA">
              <w:rPr>
                <w:rFonts w:ascii="Times New Roman" w:hAnsi="Times New Roman" w:cs="Times New Roman"/>
                <w:sz w:val="24"/>
                <w:szCs w:val="24"/>
              </w:rPr>
              <w:t xml:space="preserve">Уточнение в части определения </w:t>
            </w:r>
            <w:r w:rsidRPr="000E34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дохода в виде безвозмездно полученн</w:t>
            </w:r>
            <w:r w:rsidRPr="000E34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ых </w:t>
            </w:r>
            <w:r w:rsidRPr="000E34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работ</w:t>
            </w:r>
            <w:r w:rsidRPr="000E34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и (или</w:t>
            </w:r>
            <w:r w:rsidRPr="000E34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 услуг физическими лицами, не являющиеся работниками</w:t>
            </w:r>
          </w:p>
        </w:tc>
      </w:tr>
      <w:tr w:rsidR="00E933DA" w:rsidRPr="005E4AD7" w:rsidTr="00340410">
        <w:tc>
          <w:tcPr>
            <w:tcW w:w="851" w:type="dxa"/>
            <w:shd w:val="clear" w:color="auto" w:fill="auto"/>
          </w:tcPr>
          <w:p w:rsidR="00E933DA" w:rsidRPr="005E4AD7" w:rsidRDefault="00E933DA" w:rsidP="0096026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E933DA" w:rsidRDefault="00E933DA" w:rsidP="009B69DD">
            <w:pPr>
              <w:contextualSpacing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>Подпункт 4) пункта 1 статьи 330</w:t>
            </w:r>
          </w:p>
        </w:tc>
        <w:tc>
          <w:tcPr>
            <w:tcW w:w="4520" w:type="dxa"/>
            <w:shd w:val="clear" w:color="auto" w:fill="auto"/>
          </w:tcPr>
          <w:p w:rsidR="00E933DA" w:rsidRPr="00FF60F0" w:rsidRDefault="00E933DA" w:rsidP="003A7125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60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330. Имущественный доход</w:t>
            </w:r>
          </w:p>
          <w:p w:rsidR="00E933DA" w:rsidRPr="00FF60F0" w:rsidRDefault="00E933DA" w:rsidP="003A7125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 имущественному доходу физического лица, подлежащему налогообложению, относятся:</w:t>
            </w:r>
          </w:p>
          <w:p w:rsidR="003A7125" w:rsidRPr="003A7125" w:rsidRDefault="003A7125" w:rsidP="003A7125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E933DA" w:rsidRPr="003A7125" w:rsidRDefault="003A7125" w:rsidP="003A7125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7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доход, полученный физическим лицом, не являющимся индивидуальным предпринимателем, от сдачи в имущественный наем (аренду) имущества лицам, не являющимся налоговыми агентами;</w:t>
            </w:r>
          </w:p>
        </w:tc>
        <w:tc>
          <w:tcPr>
            <w:tcW w:w="4395" w:type="dxa"/>
            <w:shd w:val="clear" w:color="auto" w:fill="auto"/>
          </w:tcPr>
          <w:p w:rsidR="00E933DA" w:rsidRPr="00FF60F0" w:rsidRDefault="00E933DA" w:rsidP="009B69DD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60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330. Имущественный доход</w:t>
            </w:r>
          </w:p>
          <w:p w:rsidR="00E933DA" w:rsidRPr="00FF60F0" w:rsidRDefault="00E933DA" w:rsidP="009B69DD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 имущественному доходу физического лица, подлежащему налогообложению, относятся:</w:t>
            </w:r>
          </w:p>
          <w:p w:rsidR="00E933DA" w:rsidRPr="00FF60F0" w:rsidRDefault="00E933DA" w:rsidP="009B69DD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E933DA" w:rsidRPr="00286592" w:rsidRDefault="003A7125" w:rsidP="000E34AA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7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доход, полученный физическим лицом, не являющимся </w:t>
            </w:r>
            <w:r w:rsidR="000E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индивидуальным предпринимателем </w:t>
            </w:r>
            <w:r w:rsidR="000E34AA" w:rsidRPr="000E3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(или)</w:t>
            </w:r>
            <w:r w:rsidRPr="000E3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плательщиком единого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совокупного платежа</w:t>
            </w:r>
            <w:r w:rsidRPr="003A7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сдачи в имущественный наем (аренду) имущества лицам, не являющимся налоговыми агентами;</w:t>
            </w:r>
          </w:p>
        </w:tc>
        <w:tc>
          <w:tcPr>
            <w:tcW w:w="3969" w:type="dxa"/>
            <w:shd w:val="clear" w:color="auto" w:fill="auto"/>
          </w:tcPr>
          <w:p w:rsidR="009B69DD" w:rsidRPr="00782B06" w:rsidRDefault="009B69DD" w:rsidP="009B69DD">
            <w:pPr>
              <w:ind w:firstLine="31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B06">
              <w:rPr>
                <w:rFonts w:ascii="Times New Roman" w:hAnsi="Times New Roman" w:cs="Times New Roman"/>
                <w:b/>
                <w:sz w:val="24"/>
                <w:szCs w:val="24"/>
              </w:rPr>
              <w:t>С 1.01.2020 года</w:t>
            </w:r>
          </w:p>
          <w:p w:rsidR="00E933DA" w:rsidRPr="00461B4C" w:rsidRDefault="00E933DA" w:rsidP="009B69DD">
            <w:pPr>
              <w:ind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связи с введением единого совокупного платежа для физических лиц, предоставляющих в имущественный наем жилище, лицам, не являющимся налоговыми агентами.</w:t>
            </w:r>
          </w:p>
        </w:tc>
      </w:tr>
      <w:tr w:rsidR="00B41D6F" w:rsidRPr="004F76FF" w:rsidTr="00340410">
        <w:tc>
          <w:tcPr>
            <w:tcW w:w="851" w:type="dxa"/>
            <w:shd w:val="clear" w:color="auto" w:fill="auto"/>
          </w:tcPr>
          <w:p w:rsidR="00B41D6F" w:rsidRPr="004F76FF" w:rsidRDefault="00B41D6F" w:rsidP="00E933DA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B41D6F" w:rsidRPr="00286592" w:rsidRDefault="00B41D6F" w:rsidP="009B69DD">
            <w:pPr>
              <w:contextualSpacing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>Подпункт 52) пункта 1 статьи 341</w:t>
            </w:r>
          </w:p>
        </w:tc>
        <w:tc>
          <w:tcPr>
            <w:tcW w:w="4520" w:type="dxa"/>
            <w:shd w:val="clear" w:color="auto" w:fill="auto"/>
          </w:tcPr>
          <w:p w:rsidR="00B41D6F" w:rsidRPr="00E7756A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7756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Статья 341. Корректировка дохода</w:t>
            </w:r>
          </w:p>
          <w:p w:rsidR="00B41D6F" w:rsidRPr="00E7756A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75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 Из доходов физического лица, подлежащих налогообложению, исключаются следующие виды доходов (далее - корректировка дохода):</w:t>
            </w:r>
          </w:p>
          <w:p w:rsidR="00B41D6F" w:rsidRPr="00E7756A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7756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…</w:t>
            </w:r>
          </w:p>
          <w:p w:rsidR="00B41D6F" w:rsidRPr="00E7756A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7756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52) облагаемый доход работника – в размере 90 процентов от суммы такого дохода, определенного без учета корректировки, предусмотренной настоящим подпунктом.</w:t>
            </w:r>
          </w:p>
          <w:p w:rsidR="00B41D6F" w:rsidRPr="00E7756A" w:rsidRDefault="00B41D6F" w:rsidP="009B69DD">
            <w:pPr>
              <w:ind w:firstLine="3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56A">
              <w:rPr>
                <w:rFonts w:ascii="Times New Roman" w:hAnsi="Times New Roman" w:cs="Times New Roman"/>
                <w:b/>
                <w:sz w:val="24"/>
                <w:szCs w:val="24"/>
              </w:rPr>
              <w:t>Положение</w:t>
            </w:r>
            <w:r w:rsidRPr="00E7756A">
              <w:rPr>
                <w:rStyle w:val="s0"/>
                <w:b/>
              </w:rPr>
              <w:t xml:space="preserve"> настоящего подпункта применяется к доходу работника, не превышающему 25-кратный размер </w:t>
            </w:r>
            <w:hyperlink r:id="rId9" w:history="1">
              <w:r w:rsidRPr="00E7756A">
                <w:rPr>
                  <w:rStyle w:val="a9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месячного расчетного показателя</w:t>
              </w:r>
            </w:hyperlink>
            <w:r w:rsidRPr="00E7756A">
              <w:rPr>
                <w:rStyle w:val="s0"/>
                <w:b/>
                <w:color w:val="auto"/>
              </w:rPr>
              <w:t xml:space="preserve">, </w:t>
            </w:r>
            <w:r w:rsidRPr="00E7756A">
              <w:rPr>
                <w:rStyle w:val="s0"/>
                <w:b/>
              </w:rPr>
              <w:lastRenderedPageBreak/>
              <w:t>установленного законом о республиканском бюджете и действующего на 1 января соответствующего фин</w:t>
            </w:r>
            <w:r w:rsidR="009B69DD">
              <w:rPr>
                <w:rStyle w:val="s0"/>
                <w:b/>
              </w:rPr>
              <w:t>ансового года;</w:t>
            </w:r>
          </w:p>
          <w:p w:rsidR="00B41D6F" w:rsidRPr="00E7756A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95" w:type="dxa"/>
            <w:shd w:val="clear" w:color="auto" w:fill="auto"/>
          </w:tcPr>
          <w:p w:rsidR="00B41D6F" w:rsidRPr="00E7756A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7756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Статья 341. Корректировка дохода</w:t>
            </w:r>
          </w:p>
          <w:p w:rsidR="00B41D6F" w:rsidRPr="00E7756A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75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 Из доходов физического лица, подлежащих налогообложению, исключаются следующие виды доходов (далее - корректировка дохода):</w:t>
            </w:r>
          </w:p>
          <w:p w:rsidR="00B41D6F" w:rsidRPr="00E7756A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7756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…</w:t>
            </w:r>
          </w:p>
          <w:p w:rsidR="00B41D6F" w:rsidRPr="00E7756A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56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52)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исключить</w:t>
            </w:r>
          </w:p>
          <w:p w:rsidR="00B41D6F" w:rsidRPr="00E7756A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69" w:type="dxa"/>
            <w:shd w:val="clear" w:color="auto" w:fill="auto"/>
          </w:tcPr>
          <w:p w:rsidR="00B41D6F" w:rsidRDefault="00B41D6F" w:rsidP="009B69DD">
            <w:pPr>
              <w:ind w:firstLine="31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1.01.2020 года</w:t>
            </w:r>
          </w:p>
          <w:p w:rsidR="00B41D6F" w:rsidRPr="00461B4C" w:rsidRDefault="00B41D6F" w:rsidP="009B69DD">
            <w:pPr>
              <w:ind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4C">
              <w:rPr>
                <w:rFonts w:ascii="Times New Roman" w:hAnsi="Times New Roman" w:cs="Times New Roman"/>
                <w:sz w:val="24"/>
                <w:szCs w:val="24"/>
              </w:rPr>
              <w:t xml:space="preserve">В связи поступающими обращениями налогоплательщиков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относительно</w:t>
            </w:r>
            <w:r w:rsidRPr="00461B4C">
              <w:rPr>
                <w:rFonts w:ascii="Times New Roman" w:hAnsi="Times New Roman" w:cs="Times New Roman"/>
                <w:sz w:val="24"/>
                <w:szCs w:val="24"/>
              </w:rPr>
              <w:t xml:space="preserve"> сложно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461B4C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61B4C"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корректировки дохода низкооплачиваемых работников  в размере 90 %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предлагается корректировку дохода, установленную статьей 341 Налогового кодекса, заменить на уменьшение</w:t>
            </w:r>
            <w:r w:rsidRPr="00461B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облагаемого дохода работника в порядке определения дохода работника, установленной пунктом 1 статьи 353 Налогового кодекса.</w:t>
            </w:r>
          </w:p>
        </w:tc>
      </w:tr>
      <w:tr w:rsidR="00B41D6F" w:rsidRPr="004F76FF" w:rsidTr="00340410">
        <w:tc>
          <w:tcPr>
            <w:tcW w:w="851" w:type="dxa"/>
            <w:shd w:val="clear" w:color="auto" w:fill="auto"/>
          </w:tcPr>
          <w:p w:rsidR="00B41D6F" w:rsidRPr="004F76FF" w:rsidRDefault="00B41D6F" w:rsidP="00E933DA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B41D6F" w:rsidRPr="005E4AD7" w:rsidRDefault="00B41D6F" w:rsidP="009B69DD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Пункт 1 статьи 356</w:t>
            </w:r>
          </w:p>
          <w:p w:rsidR="00B41D6F" w:rsidRPr="005E4AD7" w:rsidRDefault="00B41D6F" w:rsidP="009B69DD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520" w:type="dxa"/>
            <w:shd w:val="clear" w:color="auto" w:fill="auto"/>
          </w:tcPr>
          <w:p w:rsidR="00B41D6F" w:rsidRPr="005E4AD7" w:rsidRDefault="00B41D6F" w:rsidP="009B69DD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356. Определение облагаемого дохода у источника выплаты</w:t>
            </w:r>
          </w:p>
          <w:p w:rsidR="00B41D6F" w:rsidRPr="005E4AD7" w:rsidRDefault="00B41D6F" w:rsidP="009B69DD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1. Сумма облагаемого дохода работника определяется в следующем порядке:</w:t>
            </w:r>
          </w:p>
          <w:p w:rsidR="00B41D6F" w:rsidRPr="005E4AD7" w:rsidRDefault="00B41D6F" w:rsidP="009B69DD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доходов работника, подлежащих налогообложению у источника выплаты, </w:t>
            </w: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полученных в текущем налоговом периоде,</w:t>
            </w: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41D6F" w:rsidRPr="005E4AD7" w:rsidRDefault="00B41D6F" w:rsidP="009B69DD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минус</w:t>
            </w:r>
          </w:p>
          <w:p w:rsidR="00B41D6F" w:rsidRPr="005E4AD7" w:rsidRDefault="00B41D6F" w:rsidP="009B69DD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корректировки дохода </w:t>
            </w: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текущем налоговом периоде,</w:t>
            </w: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предусмотренной пунктом 1 статьи 341 настоящего Кодекса,</w:t>
            </w:r>
          </w:p>
          <w:p w:rsidR="00B41D6F" w:rsidRPr="005E4AD7" w:rsidRDefault="00B41D6F" w:rsidP="009B69DD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минус</w:t>
            </w:r>
          </w:p>
          <w:p w:rsidR="00B41D6F" w:rsidRPr="005E4AD7" w:rsidRDefault="00B41D6F" w:rsidP="009B69DD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налоговых вычетов в виде обязательных пенсионных взносов в размере, установленном законодательством Республики Казахстан о пенсионном обеспечении,</w:t>
            </w:r>
          </w:p>
          <w:p w:rsidR="00B41D6F" w:rsidRPr="005E4AD7" w:rsidRDefault="00B41D6F" w:rsidP="009B69DD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минус</w:t>
            </w:r>
          </w:p>
          <w:p w:rsidR="00B41D6F" w:rsidRPr="005E4AD7" w:rsidRDefault="00B41D6F" w:rsidP="009B69DD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налоговых вычетов по взносам на обязательное социальное медицинское страхование в порядке и размере, которые установлены статьей 345 настоящего Кодекса,</w:t>
            </w:r>
          </w:p>
          <w:p w:rsidR="00B41D6F" w:rsidRPr="005E4AD7" w:rsidRDefault="00B41D6F" w:rsidP="009B69DD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минус</w:t>
            </w:r>
          </w:p>
          <w:p w:rsidR="00B41D6F" w:rsidRPr="005E4AD7" w:rsidRDefault="00B41D6F" w:rsidP="009B69DD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сумма стандартных вычетов в порядке и размерах, которые установлены статьей 346 настоящего Кодекса,</w:t>
            </w:r>
          </w:p>
          <w:p w:rsidR="00B41D6F" w:rsidRPr="005E4AD7" w:rsidRDefault="00B41D6F" w:rsidP="009B69DD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минус</w:t>
            </w:r>
          </w:p>
          <w:p w:rsidR="00B41D6F" w:rsidRPr="005E4AD7" w:rsidRDefault="00B41D6F" w:rsidP="009B69DD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налогового вычета для многодетных семей в порядке и размере, которые установлены статьей 347 настоящего Кодекса,</w:t>
            </w:r>
          </w:p>
          <w:p w:rsidR="00B41D6F" w:rsidRPr="005E4AD7" w:rsidRDefault="00B41D6F" w:rsidP="009B69DD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минус</w:t>
            </w:r>
          </w:p>
          <w:p w:rsidR="00B41D6F" w:rsidRPr="005E4AD7" w:rsidRDefault="00B41D6F" w:rsidP="009B69DD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предварительная сумма прочих вычетов, определяемая в порядке, установленном пунктом 2 настоящей статьи.</w:t>
            </w:r>
          </w:p>
        </w:tc>
        <w:tc>
          <w:tcPr>
            <w:tcW w:w="4395" w:type="dxa"/>
            <w:shd w:val="clear" w:color="auto" w:fill="auto"/>
          </w:tcPr>
          <w:p w:rsidR="00B41D6F" w:rsidRPr="005E4AD7" w:rsidRDefault="00B41D6F" w:rsidP="009B69DD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Статья 356. Определение облагаемого дохода у источника выплаты</w:t>
            </w:r>
          </w:p>
          <w:p w:rsidR="00B41D6F" w:rsidRPr="005E4AD7" w:rsidRDefault="00B41D6F" w:rsidP="009B69DD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1. Сумма облагаемого дохода работника определяется в следующем порядке:</w:t>
            </w:r>
          </w:p>
          <w:p w:rsidR="00B41D6F" w:rsidRPr="005E4AD7" w:rsidRDefault="00B41D6F" w:rsidP="009B69DD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доходов работника, подлежащих налогообложению у источника выплаты, </w:t>
            </w: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начисленных за налоговый период, </w:t>
            </w:r>
          </w:p>
          <w:p w:rsidR="00B41D6F" w:rsidRPr="005E4AD7" w:rsidRDefault="00B41D6F" w:rsidP="009B69DD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минус</w:t>
            </w:r>
          </w:p>
          <w:p w:rsidR="00B41D6F" w:rsidRPr="005E4AD7" w:rsidRDefault="00B41D6F" w:rsidP="009B69DD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корректировки дохода </w:t>
            </w: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 налоговый период, </w:t>
            </w: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предусмотренной пунктом 1 статьи 341 настоящего Кодекса,</w:t>
            </w:r>
          </w:p>
          <w:p w:rsidR="00B41D6F" w:rsidRPr="005E4AD7" w:rsidRDefault="00B41D6F" w:rsidP="009B69DD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минус</w:t>
            </w:r>
          </w:p>
          <w:p w:rsidR="00B41D6F" w:rsidRPr="005E4AD7" w:rsidRDefault="00B41D6F" w:rsidP="009B69DD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налоговых вычетов в виде обязательных пенсионных взносов в размере, установленном законодательством Республики Казахстан о пенсионном обеспечении,</w:t>
            </w:r>
          </w:p>
          <w:p w:rsidR="00B41D6F" w:rsidRPr="005E4AD7" w:rsidRDefault="00B41D6F" w:rsidP="009B69DD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минус</w:t>
            </w:r>
          </w:p>
          <w:p w:rsidR="00B41D6F" w:rsidRPr="005E4AD7" w:rsidRDefault="00B41D6F" w:rsidP="009B69DD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налоговых вычетов по взносам на обязательное социальное медицинское страхование в порядке и размере, которые установлены статьей 345 настоящего Кодекса,</w:t>
            </w:r>
          </w:p>
          <w:p w:rsidR="00B41D6F" w:rsidRPr="005E4AD7" w:rsidRDefault="00B41D6F" w:rsidP="009B69DD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минус</w:t>
            </w:r>
          </w:p>
          <w:p w:rsidR="00B41D6F" w:rsidRPr="005E4AD7" w:rsidRDefault="00B41D6F" w:rsidP="009B69DD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сумма стандартных вычетов в порядке и размерах, которые установлены статьей 346 настоящего Кодекса,</w:t>
            </w:r>
          </w:p>
          <w:p w:rsidR="00B41D6F" w:rsidRPr="005E4AD7" w:rsidRDefault="00B41D6F" w:rsidP="009B69DD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минус</w:t>
            </w:r>
          </w:p>
          <w:p w:rsidR="00B41D6F" w:rsidRPr="005E4AD7" w:rsidRDefault="00B41D6F" w:rsidP="009B69DD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налогового вычета для многодетных семей в порядке и размере, которые установлены статьей 347 настоящего Кодекса,</w:t>
            </w:r>
          </w:p>
          <w:p w:rsidR="00B41D6F" w:rsidRPr="005E4AD7" w:rsidRDefault="00B41D6F" w:rsidP="009B69DD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минус</w:t>
            </w:r>
          </w:p>
          <w:p w:rsidR="00B41D6F" w:rsidRPr="001625CD" w:rsidRDefault="00B41D6F" w:rsidP="009B69DD">
            <w:pPr>
              <w:ind w:firstLine="31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предварительная сумма прочих вычетов, определяемая в порядке, установленном пунктом 2 настоящей статьи</w:t>
            </w:r>
            <w:r w:rsidRPr="001625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;</w:t>
            </w:r>
          </w:p>
          <w:p w:rsidR="00B41D6F" w:rsidRPr="001625CD" w:rsidRDefault="00B41D6F" w:rsidP="009B69DD">
            <w:pPr>
              <w:ind w:firstLine="31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625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минус</w:t>
            </w:r>
          </w:p>
          <w:p w:rsidR="00B41D6F" w:rsidRPr="005E4AD7" w:rsidRDefault="00B41D6F" w:rsidP="009B69DD">
            <w:pPr>
              <w:ind w:firstLine="31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75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90 процентов от суммы облагаем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ого</w:t>
            </w:r>
            <w:r w:rsidRPr="00E775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доход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Pr="00E775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работника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в случае если начисленный доход работника за налоговый период</w:t>
            </w:r>
            <w:r w:rsidRPr="00E775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не превыша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ет</w:t>
            </w:r>
            <w:r w:rsidRPr="00E775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25-кратный размер месячного расчетного показателя, установленного законом о республиканском бюджете и действующего на 1 января со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ответствующего финансового года.</w:t>
            </w:r>
          </w:p>
        </w:tc>
        <w:tc>
          <w:tcPr>
            <w:tcW w:w="3969" w:type="dxa"/>
            <w:shd w:val="clear" w:color="auto" w:fill="auto"/>
          </w:tcPr>
          <w:p w:rsidR="00B41D6F" w:rsidRPr="005E4AD7" w:rsidRDefault="00B41D6F" w:rsidP="009B69DD">
            <w:pPr>
              <w:ind w:firstLine="31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С 1.01.2020г.</w:t>
            </w:r>
          </w:p>
          <w:p w:rsidR="00B41D6F" w:rsidRPr="005E4AD7" w:rsidRDefault="00B41D6F" w:rsidP="009B69DD">
            <w:pPr>
              <w:ind w:firstLine="316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E4AD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Редакционная правка.</w:t>
            </w:r>
          </w:p>
          <w:p w:rsidR="00B41D6F" w:rsidRDefault="00B41D6F" w:rsidP="009B69DD">
            <w:pPr>
              <w:ind w:firstLine="316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E4AD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В связи с тем, что согласно пункту 1 статьи 351 Налогового кодекса исчисление индивидуального подоходного налога по доходам, подлежащим налогообложению у источника выплаты, производится налоговым агентом </w:t>
            </w:r>
            <w:r w:rsidRPr="005E4A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при начислении дохода, </w:t>
            </w:r>
            <w:r w:rsidRPr="005E4AD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подлежащего налогообложению.</w:t>
            </w:r>
          </w:p>
          <w:p w:rsidR="00B41D6F" w:rsidRDefault="00B41D6F" w:rsidP="009B69DD">
            <w:pPr>
              <w:ind w:firstLine="316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B41D6F" w:rsidRDefault="00B41D6F" w:rsidP="009B69DD">
            <w:pPr>
              <w:ind w:firstLine="316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B41D6F" w:rsidRDefault="00B41D6F" w:rsidP="009B69DD">
            <w:pPr>
              <w:ind w:firstLine="316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61B4C">
              <w:rPr>
                <w:rFonts w:ascii="Times New Roman" w:hAnsi="Times New Roman" w:cs="Times New Roman"/>
                <w:sz w:val="24"/>
                <w:szCs w:val="24"/>
              </w:rPr>
              <w:t xml:space="preserve">В связи поступающими обращениями налогоплательщиков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относительно</w:t>
            </w:r>
            <w:r w:rsidRPr="00461B4C">
              <w:rPr>
                <w:rFonts w:ascii="Times New Roman" w:hAnsi="Times New Roman" w:cs="Times New Roman"/>
                <w:sz w:val="24"/>
                <w:szCs w:val="24"/>
              </w:rPr>
              <w:t xml:space="preserve"> сложно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461B4C">
              <w:rPr>
                <w:rFonts w:ascii="Times New Roman" w:hAnsi="Times New Roman" w:cs="Times New Roman"/>
                <w:sz w:val="24"/>
                <w:szCs w:val="24"/>
              </w:rPr>
              <w:t>применени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61B4C"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корректировки дохода низкооплачиваемых работников  в размере 90 %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предлагается корректировку дохода, установленную статьей 341 Налогового кодекса, заменить на уменьшение</w:t>
            </w:r>
            <w:r w:rsidRPr="00461B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облагаемого дохода работника в порядке определения дохода работника, установленной пунктом 1 статьи 353 Налогового кодекса.</w:t>
            </w:r>
          </w:p>
          <w:p w:rsidR="00B41D6F" w:rsidRPr="005E4AD7" w:rsidRDefault="00B41D6F" w:rsidP="009B69DD">
            <w:pPr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B41D6F" w:rsidRPr="004F76FF" w:rsidTr="00340410">
        <w:tc>
          <w:tcPr>
            <w:tcW w:w="851" w:type="dxa"/>
            <w:shd w:val="clear" w:color="auto" w:fill="auto"/>
          </w:tcPr>
          <w:p w:rsidR="00B41D6F" w:rsidRPr="004F76FF" w:rsidRDefault="00B41D6F" w:rsidP="00E933DA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B41D6F" w:rsidRPr="00312610" w:rsidRDefault="00B41D6F" w:rsidP="001625CD">
            <w:pPr>
              <w:keepLines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126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ункт</w:t>
            </w:r>
            <w:r w:rsidRPr="003126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 статьи 485</w:t>
            </w:r>
          </w:p>
          <w:p w:rsidR="00B41D6F" w:rsidRPr="00312610" w:rsidRDefault="00B41D6F" w:rsidP="001625CD">
            <w:pPr>
              <w:keepLines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520" w:type="dxa"/>
            <w:shd w:val="clear" w:color="auto" w:fill="auto"/>
          </w:tcPr>
          <w:p w:rsidR="00B41D6F" w:rsidRDefault="00B41D6F" w:rsidP="004F76FF">
            <w:pPr>
              <w:pStyle w:val="a4"/>
              <w:ind w:left="0"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234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Статья </w:t>
            </w:r>
            <w:r w:rsidRPr="004F76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485. Ставки налога</w:t>
            </w:r>
            <w:r w:rsidRPr="0076386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:rsidR="00B41D6F" w:rsidRPr="00763868" w:rsidRDefault="00B41D6F" w:rsidP="004F76FF">
            <w:pPr>
              <w:pStyle w:val="a4"/>
              <w:ind w:left="0"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 w:rsidRPr="0076386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..</w:t>
            </w:r>
          </w:p>
          <w:p w:rsidR="00B41D6F" w:rsidRPr="004F76FF" w:rsidRDefault="00B41D6F" w:rsidP="004F76FF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F76F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3.</w:t>
            </w:r>
            <w:r w:rsidRPr="004F76F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ab/>
              <w:t xml:space="preserve">Ставки социального налога для плательщиков, применяющих специальный налоговый режим на основе упрощенной декларации, установлены главой </w:t>
            </w:r>
            <w:r w:rsidRPr="004F76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61</w:t>
            </w:r>
            <w:r w:rsidRPr="004F76F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настоящего Кодекса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:rsidR="00B41D6F" w:rsidRDefault="00B41D6F" w:rsidP="004F76FF">
            <w:pPr>
              <w:pStyle w:val="a4"/>
              <w:ind w:left="0"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234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Статья </w:t>
            </w:r>
            <w:r w:rsidRPr="004F76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485. Ставки налога</w:t>
            </w:r>
            <w:r w:rsidRPr="0076386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:rsidR="00B41D6F" w:rsidRPr="00763868" w:rsidRDefault="00B41D6F" w:rsidP="004F76FF">
            <w:pPr>
              <w:pStyle w:val="a4"/>
              <w:ind w:left="0"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 w:rsidRPr="0076386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..</w:t>
            </w:r>
          </w:p>
          <w:p w:rsidR="00B41D6F" w:rsidRPr="00823408" w:rsidRDefault="00B41D6F" w:rsidP="004F76FF">
            <w:pPr>
              <w:ind w:firstLine="30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F76F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3.</w:t>
            </w:r>
            <w:r w:rsidRPr="004F76F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ab/>
              <w:t xml:space="preserve">Ставки социального налога для плательщиков, применяющих специальный налоговый режим на основе упрощенной декларации, установлены главой </w:t>
            </w:r>
            <w:r w:rsidRPr="004F76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77</w:t>
            </w:r>
            <w:r w:rsidRPr="004F76F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настоящего Кодекса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B41D6F" w:rsidRDefault="00B41D6F" w:rsidP="001625CD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t>С 01.01.20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B41D6F" w:rsidRPr="00286592" w:rsidRDefault="00B41D6F" w:rsidP="001625CD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1D6F" w:rsidRPr="00763868" w:rsidRDefault="00B41D6F" w:rsidP="00C702CE">
            <w:pPr>
              <w:suppressAutoHyphens/>
              <w:ind w:firstLine="17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5B1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главой 77 проекта Налогового кодекса.</w:t>
            </w:r>
          </w:p>
        </w:tc>
      </w:tr>
      <w:tr w:rsidR="00B41D6F" w:rsidRPr="004F76FF" w:rsidTr="00340410">
        <w:tc>
          <w:tcPr>
            <w:tcW w:w="851" w:type="dxa"/>
            <w:shd w:val="clear" w:color="auto" w:fill="auto"/>
          </w:tcPr>
          <w:p w:rsidR="00B41D6F" w:rsidRPr="004F76FF" w:rsidRDefault="00B41D6F" w:rsidP="00E933DA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B41D6F" w:rsidRPr="00312610" w:rsidRDefault="00B41D6F" w:rsidP="001625CD">
            <w:pPr>
              <w:keepLines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Пункт 1 статьи 486</w:t>
            </w:r>
          </w:p>
        </w:tc>
        <w:tc>
          <w:tcPr>
            <w:tcW w:w="4520" w:type="dxa"/>
            <w:shd w:val="clear" w:color="auto" w:fill="auto"/>
          </w:tcPr>
          <w:p w:rsidR="00B41D6F" w:rsidRPr="00C62428" w:rsidRDefault="00B41D6F" w:rsidP="00C62428">
            <w:pPr>
              <w:pStyle w:val="a4"/>
              <w:ind w:left="17"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624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Статья 486. Порядок исчисления социального налога </w:t>
            </w:r>
          </w:p>
          <w:p w:rsidR="00B41D6F" w:rsidRPr="00C62428" w:rsidRDefault="00B41D6F" w:rsidP="00C62428">
            <w:pPr>
              <w:pStyle w:val="a4"/>
              <w:ind w:left="17"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6242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 Сумма </w:t>
            </w:r>
            <w:r w:rsidRPr="00C624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социального налога, подлежащая уплате в бюджет,</w:t>
            </w:r>
            <w:r w:rsidRPr="00C6242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определяется путем применения соответствующих ставок, установленных в пункте 1 статьи 485 настоящего Кодекса, к объекту налогообложения, определенному пунктом 2 статьи 484 настоящего Кодекса с учетом положений пункта 3 статьи 484 настоящего Кодекса.</w:t>
            </w:r>
          </w:p>
        </w:tc>
        <w:tc>
          <w:tcPr>
            <w:tcW w:w="4395" w:type="dxa"/>
            <w:shd w:val="clear" w:color="auto" w:fill="auto"/>
          </w:tcPr>
          <w:p w:rsidR="00B41D6F" w:rsidRPr="00C62428" w:rsidRDefault="00B41D6F" w:rsidP="009B69DD">
            <w:pPr>
              <w:pStyle w:val="a4"/>
              <w:ind w:left="17"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624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Статья 486. Порядок исчисления социального налога </w:t>
            </w:r>
          </w:p>
          <w:p w:rsidR="00B41D6F" w:rsidRPr="00C62428" w:rsidRDefault="00B41D6F" w:rsidP="000E34AA">
            <w:pPr>
              <w:pStyle w:val="a4"/>
              <w:ind w:left="17"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6242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 Сумма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624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социального налога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6242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определяется путем применения соответствующих ставок, установленных в пункте 1 статьи 485 настоящего Кодекса, к объекту налогообложения, определенному пунктом 2 статьи 484 настоящего Кодекса с учетом положений пункта 3 статьи 484 настоящего Кодекса.</w:t>
            </w:r>
          </w:p>
        </w:tc>
        <w:tc>
          <w:tcPr>
            <w:tcW w:w="3969" w:type="dxa"/>
            <w:shd w:val="clear" w:color="auto" w:fill="auto"/>
          </w:tcPr>
          <w:p w:rsidR="00B41D6F" w:rsidRDefault="00B41D6F" w:rsidP="00C62428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t>С 01.01.20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B41D6F" w:rsidRPr="00286592" w:rsidRDefault="00B41D6F" w:rsidP="00C62428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1D6F" w:rsidRDefault="00B41D6F" w:rsidP="005929A6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пунктом 3 статьи 486 Налогового кодекса.</w:t>
            </w:r>
          </w:p>
          <w:p w:rsidR="00B41D6F" w:rsidRPr="005929A6" w:rsidRDefault="00B41D6F" w:rsidP="005929A6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D6F" w:rsidRPr="005E4AD7" w:rsidTr="00340410">
        <w:tc>
          <w:tcPr>
            <w:tcW w:w="15736" w:type="dxa"/>
            <w:gridSpan w:val="5"/>
            <w:shd w:val="clear" w:color="auto" w:fill="auto"/>
          </w:tcPr>
          <w:p w:rsidR="00B41D6F" w:rsidRPr="000F3FAA" w:rsidRDefault="00B41D6F" w:rsidP="000F3FA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3F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Закон Республики Казахстан от 25 декабря 2017 года «О введении в действие Кодекса Республики Казахстан</w:t>
            </w:r>
          </w:p>
          <w:p w:rsidR="00B41D6F" w:rsidRPr="005E4AD7" w:rsidRDefault="00B41D6F" w:rsidP="00872AAF">
            <w:pPr>
              <w:ind w:firstLine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F3F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«О налогах и других обязательных платежах в бюджет» (Налоговый кодекс)</w:t>
            </w:r>
          </w:p>
        </w:tc>
      </w:tr>
      <w:tr w:rsidR="00B41D6F" w:rsidRPr="005E4AD7" w:rsidTr="009B69DD">
        <w:tc>
          <w:tcPr>
            <w:tcW w:w="851" w:type="dxa"/>
            <w:shd w:val="clear" w:color="auto" w:fill="auto"/>
          </w:tcPr>
          <w:p w:rsidR="00B41D6F" w:rsidRPr="005E4AD7" w:rsidRDefault="00B41D6F" w:rsidP="009B69D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B41D6F" w:rsidRPr="00286592" w:rsidRDefault="00B41D6F" w:rsidP="009B69DD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</w:t>
            </w:r>
            <w:r w:rsidR="009B69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одпункт 2) </w:t>
            </w: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статьи 33</w:t>
            </w:r>
          </w:p>
          <w:p w:rsidR="00B41D6F" w:rsidRPr="00286592" w:rsidRDefault="00B41D6F" w:rsidP="009B69DD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B41D6F" w:rsidRPr="00286592" w:rsidRDefault="00B41D6F" w:rsidP="009B69DD">
            <w:pPr>
              <w:pStyle w:val="Default"/>
              <w:ind w:firstLine="301"/>
              <w:jc w:val="center"/>
              <w:rPr>
                <w:b/>
                <w:color w:val="auto"/>
              </w:rPr>
            </w:pPr>
          </w:p>
        </w:tc>
        <w:tc>
          <w:tcPr>
            <w:tcW w:w="4520" w:type="dxa"/>
            <w:shd w:val="clear" w:color="auto" w:fill="auto"/>
          </w:tcPr>
          <w:p w:rsidR="00B41D6F" w:rsidRPr="00117E6D" w:rsidRDefault="00B41D6F" w:rsidP="00117E6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17E6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Статья 33. Приостановить до 1 января 2020 года действие:</w:t>
            </w:r>
          </w:p>
          <w:p w:rsidR="00B41D6F" w:rsidRPr="00117E6D" w:rsidRDefault="00B41D6F" w:rsidP="00117E6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17E6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…</w:t>
            </w:r>
          </w:p>
          <w:p w:rsidR="00B41D6F" w:rsidRPr="00E70E63" w:rsidRDefault="00B41D6F" w:rsidP="00117E6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0E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2) разделов 8 и 9 Налогового кодекса, установив, что в период приостановления данные разделы действуют в следующей редакции:  </w:t>
            </w:r>
          </w:p>
          <w:p w:rsidR="00B41D6F" w:rsidRPr="00117E6D" w:rsidRDefault="00B41D6F" w:rsidP="00117E6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17E6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…</w:t>
            </w:r>
          </w:p>
          <w:p w:rsidR="00B41D6F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D0FA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Статья 322. Доход работника</w:t>
            </w:r>
          </w:p>
          <w:p w:rsidR="00B41D6F" w:rsidRPr="00AB5E8B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B5E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 Доходами работника, подлежащими налогообложению, являются следующие доходы, начисленные работодателем, являющимся налоговым агентом, и признанные, в том числе в бухгалтерском учете работодателя, в качестве расходов (затрат) в соответствии с законодательством Республики Казахстан о бухгалтерском учете и финансовой отчетности:</w:t>
            </w:r>
          </w:p>
          <w:p w:rsidR="00B41D6F" w:rsidRPr="00AB5E8B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B5E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1) подлежащие передаче </w:t>
            </w:r>
            <w:r w:rsidRPr="00AB5E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работодателем работнику в собственность деньги в наличной и (или) безналичной формах в связи с наличием трудовых отношений;</w:t>
            </w:r>
          </w:p>
          <w:p w:rsidR="00B41D6F" w:rsidRPr="00AB5E8B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B5E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2) доходы работника в натуральной форме в соответствии со статьей 323 настоящего Кодекса;</w:t>
            </w:r>
          </w:p>
          <w:p w:rsidR="00B41D6F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B5E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3) доходы работника в виде материальной выгоды в соответствии со статьей 324 настоящего Кодекса.</w:t>
            </w:r>
          </w:p>
          <w:p w:rsidR="00B41D6F" w:rsidRPr="00D56BF8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отсутствует</w:t>
            </w:r>
          </w:p>
        </w:tc>
        <w:tc>
          <w:tcPr>
            <w:tcW w:w="4395" w:type="dxa"/>
            <w:shd w:val="clear" w:color="auto" w:fill="auto"/>
          </w:tcPr>
          <w:p w:rsidR="00B41D6F" w:rsidRPr="00117E6D" w:rsidRDefault="00B41D6F" w:rsidP="00117E6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17E6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Статья 33. Приостановить до 1 января 2020 года действие:</w:t>
            </w:r>
          </w:p>
          <w:p w:rsidR="00B41D6F" w:rsidRPr="00117E6D" w:rsidRDefault="00B41D6F" w:rsidP="00117E6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17E6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…</w:t>
            </w:r>
          </w:p>
          <w:p w:rsidR="00B41D6F" w:rsidRPr="00E70E63" w:rsidRDefault="00B41D6F" w:rsidP="00117E6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0E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2) разделов 8 и 9 Налогового кодекса, установив, что в период приостановления данные разделы действуют в следующей редакции:  </w:t>
            </w:r>
          </w:p>
          <w:p w:rsidR="00B41D6F" w:rsidRPr="00117E6D" w:rsidRDefault="00B41D6F" w:rsidP="00117E6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17E6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…</w:t>
            </w:r>
          </w:p>
          <w:p w:rsidR="00B41D6F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D0FA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Статья 322. Доход работника</w:t>
            </w:r>
          </w:p>
          <w:p w:rsidR="00B41D6F" w:rsidRPr="00AB5E8B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B5E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 Доходами работника, подлежащими налогообложению, являются следующие доходы, начисленные работодателем, являющимся налоговым агентом, и признанные, в том числе в бухгалтерском учете работодателя, в качестве расходов (затрат) в соответствии с законодательством Республики Казахстан о бухгалтерском учете и финансовой отчетности:</w:t>
            </w:r>
          </w:p>
          <w:p w:rsidR="00B41D6F" w:rsidRPr="00AB5E8B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B5E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1) подлежащие передаче работодателем работнику в собственность деньги в наличной и (или) безналичной формах в связи с наличием трудовых отношений;</w:t>
            </w:r>
          </w:p>
          <w:p w:rsidR="00B41D6F" w:rsidRPr="00AB5E8B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B5E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2) доходы работника в натуральной форме в соответствии со статьей 323 настоящего Кодекса;</w:t>
            </w:r>
          </w:p>
          <w:p w:rsidR="00B41D6F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B5E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3) доходы работника в виде материальной выгоды в соответствии со статьей 324 настоящего Кодекса.</w:t>
            </w:r>
          </w:p>
          <w:p w:rsidR="00B41D6F" w:rsidRPr="00D56BF8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D0FA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Доходом работника, подлежащим налогообложению,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также признается</w:t>
            </w:r>
            <w:r w:rsidRPr="009D0FA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доход, полученный (подлежащий получению)   член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ом</w:t>
            </w:r>
            <w:r w:rsidRPr="009D0FA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совета директоров или иного органа управления налогоплательщика, не являющегося высшим органом управления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B41D6F" w:rsidRPr="00286592" w:rsidRDefault="00B41D6F" w:rsidP="00E70E63">
            <w:pPr>
              <w:ind w:firstLine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 01.01.2018 г.</w:t>
            </w:r>
          </w:p>
          <w:p w:rsidR="00B41D6F" w:rsidRPr="00AD5625" w:rsidRDefault="00B41D6F" w:rsidP="00E70E63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625">
              <w:rPr>
                <w:rFonts w:ascii="Times New Roman" w:hAnsi="Times New Roman" w:cs="Times New Roman"/>
                <w:sz w:val="24"/>
                <w:szCs w:val="24"/>
              </w:rPr>
              <w:t xml:space="preserve">Учитывая, что подпунктом 25) статьи 1 Налогового кодекса установлено, что </w:t>
            </w:r>
            <w:r w:rsidRPr="00AD56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член совета директоров или иного органа управления налогоплательщика, не являющегося высшим органом управления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(далее – член СД)</w:t>
            </w:r>
            <w:r w:rsidRPr="00AD56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является работником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необходимо уточнение в части отнесения дохода члена СД к доходу работника. </w:t>
            </w:r>
          </w:p>
        </w:tc>
      </w:tr>
      <w:tr w:rsidR="00B41D6F" w:rsidRPr="005E4AD7" w:rsidTr="009B69DD">
        <w:tc>
          <w:tcPr>
            <w:tcW w:w="851" w:type="dxa"/>
            <w:shd w:val="clear" w:color="auto" w:fill="auto"/>
          </w:tcPr>
          <w:p w:rsidR="00B41D6F" w:rsidRPr="005E4AD7" w:rsidRDefault="00B41D6F" w:rsidP="009B69D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9B69DD" w:rsidRPr="009B69DD" w:rsidRDefault="009B69DD" w:rsidP="009B69DD">
            <w:pPr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9B69DD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  <w:lang w:val="kk-KZ"/>
              </w:rPr>
              <w:t>Подпункт 2) статьи 33</w:t>
            </w:r>
          </w:p>
          <w:p w:rsidR="00B41D6F" w:rsidRDefault="00B41D6F" w:rsidP="009B69DD">
            <w:pPr>
              <w:contextualSpacing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  <w:lang w:val="kk-KZ"/>
              </w:rPr>
            </w:pPr>
          </w:p>
        </w:tc>
        <w:tc>
          <w:tcPr>
            <w:tcW w:w="4520" w:type="dxa"/>
            <w:shd w:val="clear" w:color="auto" w:fill="auto"/>
          </w:tcPr>
          <w:p w:rsidR="00B41D6F" w:rsidRPr="00286592" w:rsidRDefault="00B41D6F" w:rsidP="00E70E63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33. Приостановить до 1 января 2020 года действие:</w:t>
            </w:r>
          </w:p>
          <w:p w:rsidR="00B41D6F" w:rsidRPr="00286592" w:rsidRDefault="00B41D6F" w:rsidP="00E70E63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B41D6F" w:rsidRPr="00286592" w:rsidRDefault="00B41D6F" w:rsidP="00E70E63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разделов 8 и 9 Налогового кодекса, установив, что в период приостановления данные разделы действуют в следующей редакции:  </w:t>
            </w:r>
          </w:p>
          <w:p w:rsidR="00B41D6F" w:rsidRPr="00286592" w:rsidRDefault="00B41D6F" w:rsidP="00E70E63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B41D6F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D0FA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Статья 322. Доход работника</w:t>
            </w:r>
          </w:p>
          <w:p w:rsidR="00B41D6F" w:rsidRPr="002D2104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3. К доходу работника, подлежащему налогообложению, не относятся следующие доходы:</w:t>
            </w:r>
          </w:p>
          <w:p w:rsidR="00B41D6F" w:rsidRPr="002D2104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1) доход физического лица от налогового агента;</w:t>
            </w:r>
          </w:p>
          <w:p w:rsidR="00B41D6F" w:rsidRPr="002D2104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2) доход в виде пенсионных выплат;</w:t>
            </w:r>
          </w:p>
          <w:p w:rsidR="00B41D6F" w:rsidRPr="002D2104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3) доход в виде дивидендов, вознаграждений, выигрышей;</w:t>
            </w:r>
          </w:p>
          <w:p w:rsidR="00B41D6F" w:rsidRPr="002D2104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4) стипендии;</w:t>
            </w:r>
          </w:p>
          <w:p w:rsidR="00B41D6F" w:rsidRPr="002D2104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5) доход по договорам накопительного страхования</w:t>
            </w:r>
            <w:r w:rsidRPr="002D21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;</w:t>
            </w:r>
          </w:p>
          <w:p w:rsidR="00B41D6F" w:rsidRPr="002D2104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6) доходы, подлежащие налогообложению физическим лицом самостоятельно</w:t>
            </w: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:rsidR="00B41D6F" w:rsidRPr="00286592" w:rsidRDefault="00B41D6F" w:rsidP="00E70E63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Статья 33. Приостановить до 1 января 2020 года действие:</w:t>
            </w:r>
          </w:p>
          <w:p w:rsidR="00B41D6F" w:rsidRPr="00286592" w:rsidRDefault="00B41D6F" w:rsidP="00E70E63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B41D6F" w:rsidRPr="00286592" w:rsidRDefault="00B41D6F" w:rsidP="00E70E63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разделов 8 и 9 Налогового кодекса, установив, что в период приостановления данные разделы действуют в следующей редакции:  </w:t>
            </w:r>
          </w:p>
          <w:p w:rsidR="00B41D6F" w:rsidRPr="00286592" w:rsidRDefault="00B41D6F" w:rsidP="00E70E63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B41D6F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D0FA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Статья 322. Доход работника</w:t>
            </w:r>
          </w:p>
          <w:p w:rsidR="00B41D6F" w:rsidRPr="002D2104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3. К доходу работника, подлежащему налогообложению, не относятся следующие доходы:</w:t>
            </w:r>
          </w:p>
          <w:p w:rsidR="00B41D6F" w:rsidRPr="002D2104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1) доход физического лица от налогового агента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AB5E8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по договорам </w:t>
            </w:r>
            <w:r w:rsidRPr="00AB5E8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гражданско-правового характера;</w:t>
            </w:r>
          </w:p>
          <w:p w:rsidR="00B41D6F" w:rsidRPr="002D2104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2) доход в виде пенсионных выплат;</w:t>
            </w:r>
          </w:p>
          <w:p w:rsidR="00B41D6F" w:rsidRPr="002D2104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3) доход в виде дивидендов, вознаграждений, выигрышей;</w:t>
            </w:r>
          </w:p>
          <w:p w:rsidR="00B41D6F" w:rsidRPr="002D2104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4) стипендии;</w:t>
            </w:r>
          </w:p>
          <w:p w:rsidR="00B41D6F" w:rsidRPr="002D2104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5) доход по договорам накопительного страхования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;</w:t>
            </w:r>
          </w:p>
          <w:p w:rsidR="00B41D6F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6)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имущественный доход;</w:t>
            </w:r>
          </w:p>
          <w:p w:rsidR="00B41D6F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7) доход трудового иммигранта-резидента;</w:t>
            </w:r>
          </w:p>
          <w:p w:rsidR="00B41D6F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8) доход лица, занимающегося частной практикой;</w:t>
            </w:r>
          </w:p>
          <w:p w:rsidR="00B41D6F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9) доход индивидуального предпринимателя.</w:t>
            </w:r>
          </w:p>
          <w:p w:rsidR="00B41D6F" w:rsidRPr="002D2104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69" w:type="dxa"/>
            <w:shd w:val="clear" w:color="auto" w:fill="auto"/>
          </w:tcPr>
          <w:p w:rsidR="00B41D6F" w:rsidRPr="00286592" w:rsidRDefault="00B41D6F" w:rsidP="00E70E63">
            <w:pPr>
              <w:ind w:firstLine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 01.01.2018 г.</w:t>
            </w:r>
          </w:p>
          <w:p w:rsidR="00B41D6F" w:rsidRPr="00B71921" w:rsidRDefault="00B41D6F" w:rsidP="00E70E63">
            <w:pPr>
              <w:ind w:firstLine="31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связи с тем, что работодатель также является налоговым агентом, необходимо уточнить, что </w:t>
            </w: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доход физического лица от налогового агента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B719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 договорам гражданско-правового характера не относится к доходу работника.</w:t>
            </w:r>
          </w:p>
          <w:p w:rsidR="00B41D6F" w:rsidRDefault="00B41D6F" w:rsidP="009B69DD">
            <w:pPr>
              <w:ind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1D6F" w:rsidRPr="00AD5625" w:rsidRDefault="00B41D6F" w:rsidP="009B69DD">
            <w:pPr>
              <w:ind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связи с тем, что подпункт 6) пункта 3 статьи 322 Налогового кодекса противоречит пункту 2 данной статьи, которым установлено, что доходом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работника также признается доход физического лица, полученный от лица, не являющегося налоговым агентом, </w:t>
            </w:r>
            <w:r w:rsidRPr="00724F87">
              <w:rPr>
                <w:rFonts w:ascii="Times New Roman" w:hAnsi="Times New Roman" w:cs="Times New Roman"/>
                <w:sz w:val="24"/>
                <w:szCs w:val="24"/>
              </w:rPr>
              <w:t>подлежащи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24F87">
              <w:rPr>
                <w:rFonts w:ascii="Times New Roman" w:hAnsi="Times New Roman" w:cs="Times New Roman"/>
                <w:sz w:val="24"/>
                <w:szCs w:val="24"/>
              </w:rPr>
              <w:t xml:space="preserve"> налогообложению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F87">
              <w:rPr>
                <w:rFonts w:ascii="Times New Roman" w:hAnsi="Times New Roman" w:cs="Times New Roman"/>
                <w:sz w:val="24"/>
                <w:szCs w:val="24"/>
              </w:rPr>
              <w:t>физическим лицом самостоятельно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предлагается уточнить перечень</w:t>
            </w:r>
            <w:r w:rsidRPr="00724F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доходов, </w:t>
            </w:r>
            <w:r w:rsidRPr="00724F87">
              <w:rPr>
                <w:rFonts w:ascii="Times New Roman" w:hAnsi="Times New Roman" w:cs="Times New Roman"/>
                <w:sz w:val="24"/>
                <w:szCs w:val="24"/>
              </w:rPr>
              <w:t>подлежащи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24F87">
              <w:rPr>
                <w:rFonts w:ascii="Times New Roman" w:hAnsi="Times New Roman" w:cs="Times New Roman"/>
                <w:sz w:val="24"/>
                <w:szCs w:val="24"/>
              </w:rPr>
              <w:t xml:space="preserve"> налогообложению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F87">
              <w:rPr>
                <w:rFonts w:ascii="Times New Roman" w:hAnsi="Times New Roman" w:cs="Times New Roman"/>
                <w:sz w:val="24"/>
                <w:szCs w:val="24"/>
              </w:rPr>
              <w:t>физическим лицом самостоятельно</w:t>
            </w:r>
          </w:p>
        </w:tc>
      </w:tr>
      <w:tr w:rsidR="00B41D6F" w:rsidRPr="005E4AD7" w:rsidTr="009B69DD">
        <w:tc>
          <w:tcPr>
            <w:tcW w:w="851" w:type="dxa"/>
            <w:shd w:val="clear" w:color="auto" w:fill="auto"/>
          </w:tcPr>
          <w:p w:rsidR="00B41D6F" w:rsidRPr="005E4AD7" w:rsidRDefault="00B41D6F" w:rsidP="009B69D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9B69DD" w:rsidRPr="009B69DD" w:rsidRDefault="009B69DD" w:rsidP="009B6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B69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Подпункт 2) статьи 33</w:t>
            </w:r>
          </w:p>
          <w:p w:rsidR="00B41D6F" w:rsidRPr="00286592" w:rsidRDefault="00B41D6F" w:rsidP="009B69DD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B41D6F" w:rsidRPr="00286592" w:rsidRDefault="00B41D6F" w:rsidP="009B69DD">
            <w:pPr>
              <w:pStyle w:val="Default"/>
              <w:ind w:firstLine="301"/>
              <w:jc w:val="center"/>
              <w:rPr>
                <w:b/>
                <w:color w:val="auto"/>
              </w:rPr>
            </w:pPr>
          </w:p>
        </w:tc>
        <w:tc>
          <w:tcPr>
            <w:tcW w:w="4520" w:type="dxa"/>
            <w:shd w:val="clear" w:color="auto" w:fill="auto"/>
          </w:tcPr>
          <w:p w:rsidR="00B41D6F" w:rsidRPr="00286592" w:rsidRDefault="00B41D6F" w:rsidP="00E70E63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33. Приостановить до 1 января 2020 года действие:</w:t>
            </w:r>
          </w:p>
          <w:p w:rsidR="00B41D6F" w:rsidRPr="00286592" w:rsidRDefault="00B41D6F" w:rsidP="00E70E63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B41D6F" w:rsidRPr="00286592" w:rsidRDefault="00B41D6F" w:rsidP="00E70E63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разделов 8 и 9 Налогового кодекса, установив, что в период приостановления данные разделы действуют в следующей редакции:  </w:t>
            </w:r>
          </w:p>
          <w:p w:rsidR="00B41D6F" w:rsidRPr="00286592" w:rsidRDefault="00B41D6F" w:rsidP="00E70E63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B41D6F" w:rsidRPr="009D0FAB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D0FA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Статья 323. Доход работника в натуральной форме</w:t>
            </w:r>
          </w:p>
          <w:p w:rsidR="00B41D6F" w:rsidRPr="009D0FAB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D0F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Доходом работника в натуральной форме, подлежащим налогообложению, являются:</w:t>
            </w:r>
          </w:p>
          <w:p w:rsidR="00B41D6F" w:rsidRPr="009D0FAB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D0F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1) стоимость товаров, ценных бумаг, доли участия и иного имущества (кроме денег), подлежащего передаче работодателем работнику в собственность </w:t>
            </w:r>
            <w:r w:rsidRPr="004408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связи с наличием </w:t>
            </w:r>
            <w:r w:rsidRPr="004408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трудовых</w:t>
            </w:r>
            <w:r w:rsidRPr="009D0FA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отношений</w:t>
            </w:r>
            <w:r w:rsidRPr="009D0F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Стоимость такого имущества определяется в следующем размере с учетом соответствующей суммы налога на добавленную стоимость и акцизов:</w:t>
            </w:r>
          </w:p>
          <w:p w:rsidR="00B41D6F" w:rsidRPr="009D0FAB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D0F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балансовой стоимости имущества;</w:t>
            </w:r>
          </w:p>
          <w:p w:rsidR="00B41D6F" w:rsidRPr="009D0FAB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D0F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стоимости имущества, определенной договором или иным документом, на основании которого имущество передается работнику, в случае отсутствия балансовой стоимости такого имущества;</w:t>
            </w:r>
          </w:p>
          <w:p w:rsidR="00B41D6F" w:rsidRPr="00D56BF8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D0F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2) выполнение работодателем работ, оказание услуг в пользу работника </w:t>
            </w:r>
            <w:r w:rsidRPr="004408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связи с наличием трудовых</w:t>
            </w:r>
            <w:r w:rsidRPr="009D0FA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отношений</w:t>
            </w:r>
            <w:r w:rsidRPr="009D0F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Стоимость выполненных работ, оказанных услуг определяется в размере расходов работодателя, понесенных в связи с таким выполнением работ, оказанием услуг, с учетом соответствующей суммы налога на добавленную стоимость и акцизов;</w:t>
            </w:r>
          </w:p>
        </w:tc>
        <w:tc>
          <w:tcPr>
            <w:tcW w:w="4395" w:type="dxa"/>
            <w:shd w:val="clear" w:color="auto" w:fill="auto"/>
          </w:tcPr>
          <w:p w:rsidR="00B41D6F" w:rsidRPr="00286592" w:rsidRDefault="00B41D6F" w:rsidP="00E70E63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Статья 33. Приостановить до 1 января 2020 года действие:</w:t>
            </w:r>
          </w:p>
          <w:p w:rsidR="00B41D6F" w:rsidRPr="00286592" w:rsidRDefault="00B41D6F" w:rsidP="00E70E63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B41D6F" w:rsidRPr="00286592" w:rsidRDefault="00B41D6F" w:rsidP="00E70E63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разделов 8 и 9 Налогового кодекса, установив, что в период приостановления данные разделы действуют в следующей редакции:  </w:t>
            </w:r>
          </w:p>
          <w:p w:rsidR="00B41D6F" w:rsidRPr="00286592" w:rsidRDefault="00B41D6F" w:rsidP="00E70E63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B41D6F" w:rsidRPr="009D0FAB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D0FA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Статья 323. Доход работника в натуральной форме</w:t>
            </w:r>
          </w:p>
          <w:p w:rsidR="00B41D6F" w:rsidRPr="009D0FAB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D0F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Доходом работника в натуральной форме, подлежащим налогообложению, являются:</w:t>
            </w:r>
          </w:p>
          <w:p w:rsidR="00B41D6F" w:rsidRPr="009D0FAB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D0F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1) стоимость товаров, ценных бумаг, доли участия и иного имущества (кроме денег), подлежащего передаче работодателем работнику в собственность</w:t>
            </w:r>
            <w:r>
              <w:t xml:space="preserve"> </w:t>
            </w:r>
            <w:r w:rsidRPr="00A567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связи с наличием </w:t>
            </w:r>
            <w:r w:rsidRPr="00A567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трудовых отношений</w:t>
            </w:r>
            <w:r w:rsidRPr="0044089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, а также </w:t>
            </w:r>
            <w:r w:rsidRPr="00117E6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член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у</w:t>
            </w:r>
            <w:r w:rsidRPr="00117E6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совета директоров или иного органа управления налогоплательщика, не являющегося высшим органом управления, в связи с выполнением возложенных на них управленческих обязанностей</w:t>
            </w:r>
            <w:r w:rsidRPr="009D0F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Стоимость такого имущества определяется в следующем размере с учетом соответствующей суммы налога на добавленную стоимость и акцизов:</w:t>
            </w:r>
          </w:p>
          <w:p w:rsidR="00B41D6F" w:rsidRPr="009D0FAB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D0F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балансовой стоимости имущества;</w:t>
            </w:r>
          </w:p>
          <w:p w:rsidR="00B41D6F" w:rsidRPr="009D0FAB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D0F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стоимости имущества, определенной договором или иным документом, на основании которого имущество передается работнику, в случае отсутствия балансовой стоимости такого имущества;</w:t>
            </w:r>
          </w:p>
          <w:p w:rsidR="00B41D6F" w:rsidRPr="00D56BF8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D0F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2) выполнение работодателем работ, оказание услуг в пользу работника</w:t>
            </w:r>
            <w:r>
              <w:t xml:space="preserve"> </w:t>
            </w:r>
            <w:r w:rsidRPr="004408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связ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с наличием трудовых отношений</w:t>
            </w:r>
            <w:r w:rsidRPr="0044089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, </w:t>
            </w:r>
            <w:r w:rsidRPr="00117E6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а также в пользу член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а</w:t>
            </w:r>
            <w:r w:rsidRPr="00117E6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совета директоров или иного органа управления налогоплательщика, не являющегося высшим органом управления, в связи с выполнением возложенных на них управленческих обязанностей.</w:t>
            </w:r>
            <w:r w:rsidRPr="009D0F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Стоимость выполненных работ, оказанных услуг определяется в размере расходов работодателя, понесенных в связи с таким выполнением работ, оказанием услуг, с учетом соответствующей суммы налога </w:t>
            </w:r>
            <w:r w:rsidRPr="009D0F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на добавленную стоимость и акцизов;</w:t>
            </w:r>
          </w:p>
        </w:tc>
        <w:tc>
          <w:tcPr>
            <w:tcW w:w="3969" w:type="dxa"/>
            <w:shd w:val="clear" w:color="auto" w:fill="auto"/>
          </w:tcPr>
          <w:p w:rsidR="00B41D6F" w:rsidRPr="00286592" w:rsidRDefault="00B41D6F" w:rsidP="00E70E63">
            <w:pPr>
              <w:ind w:firstLine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 01.01.2018 г.</w:t>
            </w:r>
          </w:p>
          <w:p w:rsidR="00B41D6F" w:rsidRPr="00AD5625" w:rsidRDefault="00B41D6F" w:rsidP="00E70E63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625">
              <w:rPr>
                <w:rFonts w:ascii="Times New Roman" w:hAnsi="Times New Roman" w:cs="Times New Roman"/>
                <w:sz w:val="24"/>
                <w:szCs w:val="24"/>
              </w:rPr>
              <w:t xml:space="preserve">Учитывая, что подпунктом 25) статьи 1 Налогового кодекса установлено, что </w:t>
            </w:r>
            <w:r w:rsidRPr="00AD56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член совета директоров или иного органа управления налогоплательщика, не являющегося высшим органом управления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(далее – член СД)</w:t>
            </w:r>
            <w:r w:rsidRPr="00AD56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является работником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следовательно возникает необходимость в дополнении привязки к выполнению физическим лицом </w:t>
            </w:r>
            <w:r w:rsidRPr="004408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управленческих обязанностей.</w:t>
            </w:r>
          </w:p>
        </w:tc>
      </w:tr>
      <w:tr w:rsidR="00B41D6F" w:rsidRPr="005E4AD7" w:rsidTr="009B69DD">
        <w:tc>
          <w:tcPr>
            <w:tcW w:w="851" w:type="dxa"/>
            <w:shd w:val="clear" w:color="auto" w:fill="auto"/>
          </w:tcPr>
          <w:p w:rsidR="00B41D6F" w:rsidRPr="005E4AD7" w:rsidRDefault="00B41D6F" w:rsidP="009B69D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9B69DD" w:rsidRPr="009B69DD" w:rsidRDefault="009B69DD" w:rsidP="009B6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B69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Подпункт 2) статьи 33</w:t>
            </w:r>
          </w:p>
          <w:p w:rsidR="00B41D6F" w:rsidRPr="00286592" w:rsidRDefault="00B41D6F" w:rsidP="009B69DD">
            <w:pPr>
              <w:pStyle w:val="Default"/>
              <w:ind w:firstLine="301"/>
              <w:jc w:val="center"/>
              <w:rPr>
                <w:b/>
                <w:color w:val="auto"/>
              </w:rPr>
            </w:pPr>
          </w:p>
        </w:tc>
        <w:tc>
          <w:tcPr>
            <w:tcW w:w="4520" w:type="dxa"/>
            <w:shd w:val="clear" w:color="auto" w:fill="auto"/>
          </w:tcPr>
          <w:p w:rsidR="00B41D6F" w:rsidRPr="00E70E63" w:rsidRDefault="00B41D6F" w:rsidP="00E70E63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70E6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Статья 33. Приостановить до 1 января 2020 года действие:</w:t>
            </w:r>
          </w:p>
          <w:p w:rsidR="00B41D6F" w:rsidRPr="00E70E63" w:rsidRDefault="00B41D6F" w:rsidP="00E70E63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0E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…</w:t>
            </w:r>
          </w:p>
          <w:p w:rsidR="00B41D6F" w:rsidRPr="00E70E63" w:rsidRDefault="00B41D6F" w:rsidP="00E70E63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0E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2) разделов 8 и 9 Налогового кодекса, установив, что в период приостановления данные разделы действуют в следующей редакции:  </w:t>
            </w:r>
          </w:p>
          <w:p w:rsidR="00B41D6F" w:rsidRPr="00E70E63" w:rsidRDefault="00B41D6F" w:rsidP="00E70E63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0E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…</w:t>
            </w:r>
          </w:p>
          <w:p w:rsidR="00B41D6F" w:rsidRPr="000E34AA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E34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Статья 325. Доход в виде безвозмездно полученного имущества, </w:t>
            </w:r>
            <w:r w:rsidRPr="000E34A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 том числе</w:t>
            </w:r>
            <w:r w:rsidRPr="000E34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работ, услуг</w:t>
            </w:r>
          </w:p>
          <w:p w:rsidR="00B41D6F" w:rsidRPr="000E34AA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E34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Доход в виде безвозмездно полученного имущества, </w:t>
            </w:r>
            <w:r w:rsidRPr="00BB130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 том числе работ, услуг,</w:t>
            </w:r>
            <w:r w:rsidRPr="000E34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определяется в следующем размере с учетом соответствующей суммы налога на добавленную стоимость и акцизов:</w:t>
            </w:r>
          </w:p>
          <w:p w:rsidR="00B41D6F" w:rsidRPr="000E34AA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E34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балансовой стоимости имущества;</w:t>
            </w:r>
          </w:p>
          <w:p w:rsidR="00B41D6F" w:rsidRPr="000E34AA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0E34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стоимости имущества, определенной договором или иным документом, на основании которого имущество передается физическому лицу, в случае отсутствия балансовой стоимости такого имущества.</w:t>
            </w:r>
          </w:p>
        </w:tc>
        <w:tc>
          <w:tcPr>
            <w:tcW w:w="4395" w:type="dxa"/>
            <w:shd w:val="clear" w:color="auto" w:fill="auto"/>
          </w:tcPr>
          <w:p w:rsidR="00B41D6F" w:rsidRPr="00E70E63" w:rsidRDefault="00B41D6F" w:rsidP="00E70E63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70E6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Статья 33. Приостановить до 1 января 2020 года действие:</w:t>
            </w:r>
          </w:p>
          <w:p w:rsidR="00B41D6F" w:rsidRPr="00E70E63" w:rsidRDefault="00B41D6F" w:rsidP="00E70E63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0E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…</w:t>
            </w:r>
          </w:p>
          <w:p w:rsidR="00B41D6F" w:rsidRPr="00E70E63" w:rsidRDefault="00B41D6F" w:rsidP="00E70E63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0E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2) разделов 8 и 9 Налогового кодекса, установив, что в период приостановления данные разделы действуют в следующей редакции:  </w:t>
            </w:r>
          </w:p>
          <w:p w:rsidR="00B41D6F" w:rsidRPr="00E70E63" w:rsidRDefault="00B41D6F" w:rsidP="00E70E63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0E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…</w:t>
            </w:r>
          </w:p>
          <w:p w:rsidR="00B41D6F" w:rsidRPr="000E34AA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0E34A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Статья 325. Доход в виде безвозмездно полученного имущества, работ, услуг</w:t>
            </w:r>
          </w:p>
          <w:p w:rsidR="00B41D6F" w:rsidRPr="000E34AA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E34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Доход в виде безвозмездно полученного </w:t>
            </w:r>
            <w:r w:rsidRPr="00BB130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имущества</w:t>
            </w:r>
            <w:r w:rsidRPr="00BB130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BB130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определяется</w:t>
            </w:r>
            <w:r w:rsidRPr="000E34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следующем размере с учетом соответствующей суммы налога на добавленную стоимость и акцизов:</w:t>
            </w:r>
          </w:p>
          <w:p w:rsidR="00B41D6F" w:rsidRPr="000E34AA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E34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балансовой стоимости имущества;</w:t>
            </w:r>
          </w:p>
          <w:p w:rsidR="00B41D6F" w:rsidRPr="000E34AA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0E34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стоимости имущества, определенной договором или иным документом, на основании которого имущество передается физическому лицу, в случае отсутствия балансовой стоимости такого имущества.</w:t>
            </w:r>
            <w:r w:rsidRPr="000E34A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     </w:t>
            </w:r>
          </w:p>
          <w:p w:rsidR="00B41D6F" w:rsidRPr="000E34AA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0E34A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Доход в виде безвозмездно полученн</w:t>
            </w:r>
            <w:r w:rsidRPr="000E34A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 xml:space="preserve">ых </w:t>
            </w:r>
            <w:r w:rsidRPr="000E34A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работ</w:t>
            </w:r>
            <w:r w:rsidRPr="000E34A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 xml:space="preserve"> и (или</w:t>
            </w:r>
            <w:r w:rsidRPr="000E34A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) услуг, определяется в </w:t>
            </w:r>
            <w:r w:rsidRPr="000E34A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виде</w:t>
            </w:r>
            <w:r w:rsidRPr="000E34AA">
              <w:rPr>
                <w:b/>
              </w:rPr>
              <w:t xml:space="preserve"> </w:t>
            </w:r>
            <w:r w:rsidRPr="000E34A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с</w:t>
            </w:r>
            <w:r w:rsidRPr="000E34A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тоимост</w:t>
            </w:r>
            <w:r w:rsidRPr="000E34A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и</w:t>
            </w:r>
            <w:r w:rsidRPr="000E34A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выполненных работ, оказанных услуг в размере расходов налогового агента, понесенных в связи с таким выполнением работ, оказанием услуг, с учетом соответствующей суммы налога на добавленную стоимость и </w:t>
            </w:r>
            <w:r w:rsidRPr="000E34A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акцизов.</w:t>
            </w:r>
          </w:p>
          <w:p w:rsidR="00B41D6F" w:rsidRPr="000E34AA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:rsidR="00B41D6F" w:rsidRPr="000E34AA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0E34AA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Наименование статьи изменить в оглавлении</w:t>
            </w:r>
          </w:p>
        </w:tc>
        <w:tc>
          <w:tcPr>
            <w:tcW w:w="3969" w:type="dxa"/>
            <w:shd w:val="clear" w:color="auto" w:fill="auto"/>
          </w:tcPr>
          <w:p w:rsidR="00B41D6F" w:rsidRPr="00E70E63" w:rsidRDefault="00B41D6F" w:rsidP="009B69DD">
            <w:pPr>
              <w:ind w:firstLine="17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E6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 01.01.2018 г.</w:t>
            </w:r>
          </w:p>
          <w:p w:rsidR="00B41D6F" w:rsidRPr="00AD5625" w:rsidRDefault="00B41D6F" w:rsidP="009B69DD">
            <w:pPr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4AA">
              <w:rPr>
                <w:rFonts w:ascii="Times New Roman" w:hAnsi="Times New Roman" w:cs="Times New Roman"/>
                <w:sz w:val="24"/>
                <w:szCs w:val="24"/>
              </w:rPr>
              <w:t xml:space="preserve">Уточнение в части определения </w:t>
            </w:r>
            <w:r w:rsidRPr="000E34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дохода в виде безвозмездно полученн</w:t>
            </w:r>
            <w:r w:rsidRPr="000E34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ых </w:t>
            </w:r>
            <w:r w:rsidRPr="000E34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работ</w:t>
            </w:r>
            <w:r w:rsidRPr="000E34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и (или</w:t>
            </w:r>
            <w:r w:rsidRPr="000E34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 услуг физическими лицами, не являющиеся работниками</w:t>
            </w:r>
          </w:p>
        </w:tc>
      </w:tr>
      <w:tr w:rsidR="00B41D6F" w:rsidRPr="005E4AD7" w:rsidTr="00340410">
        <w:tc>
          <w:tcPr>
            <w:tcW w:w="851" w:type="dxa"/>
            <w:shd w:val="clear" w:color="auto" w:fill="auto"/>
          </w:tcPr>
          <w:p w:rsidR="00B41D6F" w:rsidRPr="005E4AD7" w:rsidRDefault="00B41D6F" w:rsidP="00960265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9B69DD" w:rsidRPr="009B69DD" w:rsidRDefault="009B69DD" w:rsidP="009B6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B69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Подпункт 2) статьи 33</w:t>
            </w:r>
          </w:p>
          <w:p w:rsidR="00B41D6F" w:rsidRPr="00286592" w:rsidRDefault="00B41D6F" w:rsidP="009B69DD">
            <w:pPr>
              <w:pStyle w:val="Default"/>
              <w:ind w:firstLine="301"/>
              <w:jc w:val="center"/>
              <w:rPr>
                <w:b/>
                <w:color w:val="auto"/>
              </w:rPr>
            </w:pPr>
          </w:p>
        </w:tc>
        <w:tc>
          <w:tcPr>
            <w:tcW w:w="4520" w:type="dxa"/>
            <w:shd w:val="clear" w:color="auto" w:fill="auto"/>
          </w:tcPr>
          <w:p w:rsidR="00B41D6F" w:rsidRPr="00286592" w:rsidRDefault="00B41D6F" w:rsidP="00FF60F0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33. Приостановить до 1 января 2020 года действие:</w:t>
            </w:r>
          </w:p>
          <w:p w:rsidR="00B41D6F" w:rsidRPr="00286592" w:rsidRDefault="00B41D6F" w:rsidP="00FF60F0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B41D6F" w:rsidRPr="00286592" w:rsidRDefault="00B41D6F" w:rsidP="00FF60F0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разделов 8 и 9 Налогового кодекса, установив, что в период приостановления данные разделы действуют в следующей редакции:  </w:t>
            </w:r>
          </w:p>
          <w:p w:rsidR="00B41D6F" w:rsidRPr="00286592" w:rsidRDefault="00B41D6F" w:rsidP="00FF60F0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B41D6F" w:rsidRPr="00FF60F0" w:rsidRDefault="00B41D6F" w:rsidP="00FF60F0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60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330. Имущественный доход</w:t>
            </w:r>
          </w:p>
          <w:p w:rsidR="00B41D6F" w:rsidRPr="00FF60F0" w:rsidRDefault="00B41D6F" w:rsidP="00965DBE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 имущественному доходу физического лица, подлежащему налогообложению, относятся:</w:t>
            </w:r>
          </w:p>
          <w:p w:rsidR="00B41D6F" w:rsidRPr="00FF60F0" w:rsidRDefault="00B41D6F" w:rsidP="00965DBE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B41D6F" w:rsidRPr="00965DBE" w:rsidRDefault="00B41D6F" w:rsidP="00965DBE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5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доход, полученный физическим лицом, не являющимся индивидуальным предпринимателем, от сдачи в имущественный наем (аренду) имущества лицам, не являющимся налоговыми агентами;</w:t>
            </w:r>
          </w:p>
        </w:tc>
        <w:tc>
          <w:tcPr>
            <w:tcW w:w="4395" w:type="dxa"/>
            <w:shd w:val="clear" w:color="auto" w:fill="auto"/>
          </w:tcPr>
          <w:p w:rsidR="00B41D6F" w:rsidRPr="00286592" w:rsidRDefault="00B41D6F" w:rsidP="00FF60F0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33. Приостановить до 1 января 2020 года действие:</w:t>
            </w:r>
          </w:p>
          <w:p w:rsidR="00B41D6F" w:rsidRPr="00286592" w:rsidRDefault="00B41D6F" w:rsidP="00FF60F0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B41D6F" w:rsidRPr="00286592" w:rsidRDefault="00B41D6F" w:rsidP="00FF60F0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разделов 8 и 9 Налогового кодекса, установив, что в период приостановления данные разделы действуют в следующей редакции:  </w:t>
            </w:r>
          </w:p>
          <w:p w:rsidR="00B41D6F" w:rsidRPr="00286592" w:rsidRDefault="00B41D6F" w:rsidP="00FF60F0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B41D6F" w:rsidRPr="00FF60F0" w:rsidRDefault="00B41D6F" w:rsidP="00FF60F0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60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330. Имущественный доход</w:t>
            </w:r>
          </w:p>
          <w:p w:rsidR="00B41D6F" w:rsidRPr="00FF60F0" w:rsidRDefault="00B41D6F" w:rsidP="00FF60F0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 имущественному доходу физического лица, подлежащему налогообложению, относятся:</w:t>
            </w:r>
          </w:p>
          <w:p w:rsidR="00B41D6F" w:rsidRPr="00FF60F0" w:rsidRDefault="00B41D6F" w:rsidP="00FF60F0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B41D6F" w:rsidRPr="00286592" w:rsidRDefault="00B41D6F" w:rsidP="000E34AA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7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доход, полученный физическим лицом, не являющимся индивидуальным предпринимателем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3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(или) плательщиком единого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совокупного платежа</w:t>
            </w:r>
            <w:r w:rsidRPr="003A7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сдачи в имущественный наем (аренду) имущества лицам, не являющимся налоговыми агентами;</w:t>
            </w:r>
          </w:p>
        </w:tc>
        <w:tc>
          <w:tcPr>
            <w:tcW w:w="3969" w:type="dxa"/>
            <w:shd w:val="clear" w:color="auto" w:fill="auto"/>
          </w:tcPr>
          <w:p w:rsidR="00B41D6F" w:rsidRPr="00286592" w:rsidRDefault="00B41D6F" w:rsidP="00E70E63">
            <w:pPr>
              <w:ind w:firstLine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t>С 01.01.201</w:t>
            </w:r>
            <w:r w:rsidR="009B69D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B41D6F" w:rsidRPr="00461B4C" w:rsidRDefault="00B41D6F" w:rsidP="00E70E63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связи с введением единого совокупного платежа для физических лиц, предоставляющих в имущественный наем жилище, лицам, не являющимся налоговыми агентами.</w:t>
            </w:r>
          </w:p>
        </w:tc>
      </w:tr>
      <w:tr w:rsidR="00B41D6F" w:rsidRPr="005E4AD7" w:rsidTr="00340410">
        <w:tc>
          <w:tcPr>
            <w:tcW w:w="851" w:type="dxa"/>
            <w:shd w:val="clear" w:color="auto" w:fill="auto"/>
          </w:tcPr>
          <w:p w:rsidR="00B41D6F" w:rsidRPr="005E4AD7" w:rsidRDefault="00B41D6F" w:rsidP="001665DD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9B69DD" w:rsidRPr="009B69DD" w:rsidRDefault="009B69DD" w:rsidP="009B6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B69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Подпункт 2) статьи 33</w:t>
            </w:r>
          </w:p>
          <w:p w:rsidR="00B41D6F" w:rsidRPr="00286592" w:rsidRDefault="00B41D6F" w:rsidP="009B69DD">
            <w:pPr>
              <w:pStyle w:val="Default"/>
              <w:ind w:firstLine="301"/>
              <w:jc w:val="center"/>
              <w:rPr>
                <w:b/>
                <w:color w:val="auto"/>
              </w:rPr>
            </w:pPr>
          </w:p>
        </w:tc>
        <w:tc>
          <w:tcPr>
            <w:tcW w:w="4520" w:type="dxa"/>
            <w:shd w:val="clear" w:color="auto" w:fill="auto"/>
          </w:tcPr>
          <w:p w:rsidR="00B41D6F" w:rsidRPr="00286592" w:rsidRDefault="00B41D6F" w:rsidP="009B69DD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33. Приостановить до 1 января 2020 года действие:</w:t>
            </w:r>
          </w:p>
          <w:p w:rsidR="00B41D6F" w:rsidRPr="00286592" w:rsidRDefault="00B41D6F" w:rsidP="009B69DD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B41D6F" w:rsidRPr="00286592" w:rsidRDefault="00B41D6F" w:rsidP="009B69DD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разделов 8 и 9 Налогового кодекса, установив, что в период приостановления данные разделы действуют в следующей редакции:  </w:t>
            </w:r>
          </w:p>
          <w:p w:rsidR="00B41D6F" w:rsidRPr="00286592" w:rsidRDefault="00B41D6F" w:rsidP="009B69DD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B41D6F" w:rsidRPr="00E7756A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7756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Статья 341. Корректировка дохода</w:t>
            </w:r>
          </w:p>
          <w:p w:rsidR="00B41D6F" w:rsidRPr="00E7756A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75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 Из доходов физического лица, подлежащих налогообложению, исключаются следующие виды доходов (далее - корректировка дохода):</w:t>
            </w:r>
          </w:p>
          <w:p w:rsidR="00B41D6F" w:rsidRPr="00E7756A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7756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…</w:t>
            </w:r>
          </w:p>
          <w:p w:rsidR="00B41D6F" w:rsidRPr="00E7756A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49</w:t>
            </w:r>
            <w:r w:rsidRPr="00E7756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) облагаемый доход работника – в размере 90 процентов от суммы такого дохода, определенного без учета корректировки, предусмотренной настоящим подпунктом.</w:t>
            </w:r>
          </w:p>
          <w:p w:rsidR="00B41D6F" w:rsidRPr="00E7756A" w:rsidRDefault="00B41D6F" w:rsidP="009B69DD">
            <w:pPr>
              <w:ind w:firstLine="397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7756A">
              <w:rPr>
                <w:rFonts w:ascii="Times New Roman" w:hAnsi="Times New Roman" w:cs="Times New Roman"/>
                <w:b/>
                <w:sz w:val="24"/>
                <w:szCs w:val="24"/>
              </w:rPr>
              <w:t>Положение</w:t>
            </w:r>
            <w:r w:rsidRPr="00E7756A">
              <w:rPr>
                <w:rStyle w:val="s0"/>
                <w:b/>
              </w:rPr>
              <w:t xml:space="preserve"> настоящего подпункта применяется к доходу работника, не превышающему 25-кратный размер </w:t>
            </w:r>
            <w:hyperlink r:id="rId10" w:history="1">
              <w:r w:rsidRPr="00E7756A">
                <w:rPr>
                  <w:rStyle w:val="a9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месячного расчетного показателя</w:t>
              </w:r>
            </w:hyperlink>
            <w:r w:rsidRPr="00E7756A">
              <w:rPr>
                <w:rStyle w:val="s0"/>
                <w:b/>
                <w:color w:val="auto"/>
              </w:rPr>
              <w:t xml:space="preserve">, </w:t>
            </w:r>
            <w:r w:rsidRPr="00E7756A">
              <w:rPr>
                <w:rStyle w:val="s0"/>
                <w:b/>
              </w:rPr>
              <w:t>установленного законом о республиканском бюджете и действующего на 1 января соответствующего финансового года;</w:t>
            </w:r>
          </w:p>
        </w:tc>
        <w:tc>
          <w:tcPr>
            <w:tcW w:w="4395" w:type="dxa"/>
            <w:shd w:val="clear" w:color="auto" w:fill="auto"/>
          </w:tcPr>
          <w:p w:rsidR="00B41D6F" w:rsidRPr="00286592" w:rsidRDefault="00B41D6F" w:rsidP="009B69DD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Статья 33. Приостановить до 1 января 2020 года действие:</w:t>
            </w:r>
          </w:p>
          <w:p w:rsidR="00B41D6F" w:rsidRPr="00286592" w:rsidRDefault="00B41D6F" w:rsidP="009B69DD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B41D6F" w:rsidRPr="00286592" w:rsidRDefault="00B41D6F" w:rsidP="009B69DD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разделов 8 и 9 Налогового кодекса, установив, что в период приостановления данные разделы действуют в следующей редакции:  </w:t>
            </w:r>
          </w:p>
          <w:p w:rsidR="00B41D6F" w:rsidRPr="00286592" w:rsidRDefault="00B41D6F" w:rsidP="009B69DD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B41D6F" w:rsidRPr="00E7756A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7756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Статья 341. Корректировка дохода</w:t>
            </w:r>
          </w:p>
          <w:p w:rsidR="00B41D6F" w:rsidRPr="00E7756A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75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 Из доходов физического лица, подлежащих налогообложению, исключаются следующие виды доходов (далее - корректировка дохода):</w:t>
            </w:r>
          </w:p>
          <w:p w:rsidR="00B41D6F" w:rsidRPr="00E7756A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7756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…</w:t>
            </w:r>
          </w:p>
          <w:p w:rsidR="00B41D6F" w:rsidRPr="00E7756A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49</w:t>
            </w:r>
            <w:r w:rsidRPr="00E7756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исключить</w:t>
            </w:r>
          </w:p>
          <w:p w:rsidR="00B41D6F" w:rsidRPr="00E7756A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69" w:type="dxa"/>
            <w:shd w:val="clear" w:color="auto" w:fill="auto"/>
          </w:tcPr>
          <w:p w:rsidR="009B69DD" w:rsidRPr="009B69DD" w:rsidRDefault="009B69DD" w:rsidP="009B69DD">
            <w:pPr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D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 01.01.201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9B69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B41D6F" w:rsidRDefault="00B41D6F" w:rsidP="009B69DD">
            <w:pPr>
              <w:ind w:firstLine="31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61B4C">
              <w:rPr>
                <w:rFonts w:ascii="Times New Roman" w:hAnsi="Times New Roman" w:cs="Times New Roman"/>
                <w:sz w:val="24"/>
                <w:szCs w:val="24"/>
              </w:rPr>
              <w:t xml:space="preserve">В связи поступающими обращениями налогоплательщиков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относительно</w:t>
            </w:r>
            <w:r w:rsidRPr="00461B4C">
              <w:rPr>
                <w:rFonts w:ascii="Times New Roman" w:hAnsi="Times New Roman" w:cs="Times New Roman"/>
                <w:sz w:val="24"/>
                <w:szCs w:val="24"/>
              </w:rPr>
              <w:t xml:space="preserve"> сложно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461B4C">
              <w:rPr>
                <w:rFonts w:ascii="Times New Roman" w:hAnsi="Times New Roman" w:cs="Times New Roman"/>
                <w:sz w:val="24"/>
                <w:szCs w:val="24"/>
              </w:rPr>
              <w:t>применени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61B4C"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корректировки дохода низкооплачиваемых работников  в размере 90 %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предлагается корректировку дохода,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установленную статьей 341 Налогового кодекса, заменить на уменьшение</w:t>
            </w:r>
            <w:r w:rsidRPr="00461B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облагаемого дохода работника в порядке определения дохода работника, установленной пунктом 1 статьи 353 Налогового кодекса.</w:t>
            </w:r>
          </w:p>
          <w:p w:rsidR="00B41D6F" w:rsidRPr="00C702CE" w:rsidRDefault="00B41D6F" w:rsidP="009B69DD">
            <w:pPr>
              <w:ind w:firstLine="31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</w:tr>
      <w:tr w:rsidR="009B69DD" w:rsidRPr="005E4AD7" w:rsidTr="00340410">
        <w:tc>
          <w:tcPr>
            <w:tcW w:w="851" w:type="dxa"/>
            <w:shd w:val="clear" w:color="auto" w:fill="auto"/>
          </w:tcPr>
          <w:p w:rsidR="009B69DD" w:rsidRPr="005E4AD7" w:rsidRDefault="009B69DD" w:rsidP="001665DD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9B69DD" w:rsidRPr="009B69DD" w:rsidRDefault="009B69DD" w:rsidP="009B6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B69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Подпункт 2) статьи 33</w:t>
            </w:r>
          </w:p>
          <w:p w:rsidR="009B69DD" w:rsidRPr="00286592" w:rsidRDefault="009B69DD" w:rsidP="009B69DD">
            <w:pPr>
              <w:pStyle w:val="Default"/>
              <w:ind w:firstLine="301"/>
              <w:jc w:val="center"/>
              <w:rPr>
                <w:b/>
                <w:color w:val="auto"/>
              </w:rPr>
            </w:pPr>
          </w:p>
        </w:tc>
        <w:tc>
          <w:tcPr>
            <w:tcW w:w="4520" w:type="dxa"/>
            <w:shd w:val="clear" w:color="auto" w:fill="auto"/>
          </w:tcPr>
          <w:p w:rsidR="009B69DD" w:rsidRPr="00286592" w:rsidRDefault="009B69DD" w:rsidP="009B69DD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33. Приостановить до 1 января 2020 года действие:</w:t>
            </w:r>
          </w:p>
          <w:p w:rsidR="009B69DD" w:rsidRPr="00286592" w:rsidRDefault="009B69DD" w:rsidP="009B69DD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9B69DD" w:rsidRPr="00286592" w:rsidRDefault="009B69DD" w:rsidP="009B69DD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разделов 8 и 9 Налогового кодекса, установив, что в период приостановления данные разделы действуют в следующей редакции:  </w:t>
            </w:r>
          </w:p>
          <w:p w:rsidR="009B69DD" w:rsidRPr="00286592" w:rsidRDefault="009B69DD" w:rsidP="009B69DD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9B69DD" w:rsidRPr="00013335" w:rsidRDefault="009B69DD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01333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Статья 353. Определение облагаемого дохода у источника выплаты</w:t>
            </w:r>
          </w:p>
          <w:p w:rsidR="009B69DD" w:rsidRPr="00013335" w:rsidRDefault="009B69DD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1333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 сумма доходов работника, подлежащих налогообложению у источника выплаты, начисленных за </w:t>
            </w:r>
            <w:r w:rsidRPr="0001333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налоговый период, </w:t>
            </w:r>
          </w:p>
          <w:p w:rsidR="009B69DD" w:rsidRPr="00013335" w:rsidRDefault="009B69DD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1333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минус</w:t>
            </w:r>
          </w:p>
          <w:p w:rsidR="009B69DD" w:rsidRDefault="009B69DD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1333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сумма корректировки дохода за налоговый период,  предусмотренной пунктом 1 статьи 341 настоящего Кодекса,</w:t>
            </w:r>
          </w:p>
          <w:p w:rsidR="009B69DD" w:rsidRPr="00013335" w:rsidRDefault="009B69DD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1333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минус</w:t>
            </w:r>
          </w:p>
          <w:p w:rsidR="009B69DD" w:rsidRPr="00286592" w:rsidRDefault="009B69DD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01333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сумма налоговых вычетов в порядке, указанном в статье 342 настоящего Кодекса.</w:t>
            </w:r>
          </w:p>
        </w:tc>
        <w:tc>
          <w:tcPr>
            <w:tcW w:w="4395" w:type="dxa"/>
            <w:shd w:val="clear" w:color="auto" w:fill="auto"/>
          </w:tcPr>
          <w:p w:rsidR="009B69DD" w:rsidRPr="00286592" w:rsidRDefault="009B69DD" w:rsidP="009B69DD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Статья 33. Приостановить до 1 января 2020 года действие:</w:t>
            </w:r>
          </w:p>
          <w:p w:rsidR="009B69DD" w:rsidRPr="00286592" w:rsidRDefault="009B69DD" w:rsidP="009B69DD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9B69DD" w:rsidRPr="00286592" w:rsidRDefault="009B69DD" w:rsidP="009B69DD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разделов 8 и 9 Налогового кодекса, установив, что в период приостановления данные разделы действуют в следующей редакции:  </w:t>
            </w:r>
          </w:p>
          <w:p w:rsidR="009B69DD" w:rsidRPr="00286592" w:rsidRDefault="009B69DD" w:rsidP="009B69DD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9B69DD" w:rsidRPr="00013335" w:rsidRDefault="009B69DD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01333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Статья 353. Определение облагаемого дохода у источника выплаты</w:t>
            </w:r>
          </w:p>
          <w:p w:rsidR="009B69DD" w:rsidRPr="00013335" w:rsidRDefault="009B69DD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1333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 сумма доходов работника, подлежащих налогообложению у источника выплаты, начисленных за </w:t>
            </w:r>
            <w:r w:rsidRPr="0001333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налоговый период, </w:t>
            </w:r>
          </w:p>
          <w:p w:rsidR="009B69DD" w:rsidRPr="00013335" w:rsidRDefault="009B69DD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1333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минус</w:t>
            </w:r>
          </w:p>
          <w:p w:rsidR="009B69DD" w:rsidRDefault="009B69DD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1333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сумма корректировки дохода за налоговый период,  предусмотренной пунктом 1 статьи 341 настоящего Кодекса,</w:t>
            </w:r>
          </w:p>
          <w:p w:rsidR="009B69DD" w:rsidRPr="00013335" w:rsidRDefault="009B69DD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1333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минус</w:t>
            </w:r>
          </w:p>
          <w:p w:rsidR="009B69DD" w:rsidRPr="00461B4C" w:rsidRDefault="009B69DD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01333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сумма налоговых вычетов в порядке, указанном в статье 342 настоящего Кодекса</w:t>
            </w:r>
            <w:r w:rsidRPr="00461B4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;</w:t>
            </w:r>
          </w:p>
          <w:p w:rsidR="009B69DD" w:rsidRPr="001625CD" w:rsidRDefault="009B69DD" w:rsidP="009B69DD">
            <w:pPr>
              <w:ind w:firstLine="31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625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минус</w:t>
            </w:r>
          </w:p>
          <w:p w:rsidR="009B69DD" w:rsidRPr="00286592" w:rsidRDefault="009B69DD" w:rsidP="009B69DD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775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90 процентов от суммы облагаем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ого</w:t>
            </w:r>
            <w:r w:rsidRPr="00E775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доход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Pr="00E775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работника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в случае, если начисленный доход работника</w:t>
            </w:r>
            <w:r w:rsidRPr="00E775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 налоговый период </w:t>
            </w:r>
            <w:r w:rsidRPr="00E775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превыша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ет</w:t>
            </w:r>
            <w:r w:rsidRPr="00E775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25-кратный размер месячного расчетного показателя, установленного законом о республиканском бюджете и действующего на 1 января со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ответствующего финансового года.</w:t>
            </w:r>
          </w:p>
        </w:tc>
        <w:tc>
          <w:tcPr>
            <w:tcW w:w="3969" w:type="dxa"/>
            <w:shd w:val="clear" w:color="auto" w:fill="auto"/>
          </w:tcPr>
          <w:p w:rsidR="009B69DD" w:rsidRPr="009B69DD" w:rsidRDefault="009B69DD" w:rsidP="009B69DD">
            <w:pPr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D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 01.01.201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9B69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9B69DD" w:rsidRDefault="009B69DD" w:rsidP="009B69DD">
            <w:pPr>
              <w:ind w:firstLine="31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61B4C">
              <w:rPr>
                <w:rFonts w:ascii="Times New Roman" w:hAnsi="Times New Roman" w:cs="Times New Roman"/>
                <w:sz w:val="24"/>
                <w:szCs w:val="24"/>
              </w:rPr>
              <w:t xml:space="preserve">В связи поступающими обращениями налогоплательщиков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относительно</w:t>
            </w:r>
            <w:r w:rsidRPr="00461B4C">
              <w:rPr>
                <w:rFonts w:ascii="Times New Roman" w:hAnsi="Times New Roman" w:cs="Times New Roman"/>
                <w:sz w:val="24"/>
                <w:szCs w:val="24"/>
              </w:rPr>
              <w:t xml:space="preserve"> сложно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461B4C">
              <w:rPr>
                <w:rFonts w:ascii="Times New Roman" w:hAnsi="Times New Roman" w:cs="Times New Roman"/>
                <w:sz w:val="24"/>
                <w:szCs w:val="24"/>
              </w:rPr>
              <w:t>применени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61B4C"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корректировки дохода низкооплачиваемых работников  в размере 90 %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предлагается корректировку дохода, установленную статьей 341 Налогового кодекса, заменить на уменьшение</w:t>
            </w:r>
            <w:r w:rsidRPr="00461B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облагаемого дохода работника в порядке определения дохода работника, установленной пунктом 1 статьи 353 Налогового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кодекса.</w:t>
            </w:r>
          </w:p>
          <w:p w:rsidR="009B69DD" w:rsidRPr="00C702CE" w:rsidRDefault="009B69DD" w:rsidP="009B69DD">
            <w:pPr>
              <w:ind w:firstLine="31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</w:tr>
      <w:tr w:rsidR="009B69DD" w:rsidRPr="005E4AD7" w:rsidTr="00340410">
        <w:tc>
          <w:tcPr>
            <w:tcW w:w="851" w:type="dxa"/>
            <w:shd w:val="clear" w:color="auto" w:fill="auto"/>
          </w:tcPr>
          <w:p w:rsidR="009B69DD" w:rsidRPr="005E4AD7" w:rsidRDefault="009B69DD" w:rsidP="001665DD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9B69DD" w:rsidRPr="009B69DD" w:rsidRDefault="009B69DD" w:rsidP="009B6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B69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Подпункт 2) статьи 33</w:t>
            </w:r>
          </w:p>
          <w:p w:rsidR="009B69DD" w:rsidRPr="00286592" w:rsidRDefault="009B69DD" w:rsidP="009B69DD">
            <w:pPr>
              <w:pStyle w:val="Default"/>
              <w:ind w:firstLine="301"/>
              <w:jc w:val="center"/>
              <w:rPr>
                <w:b/>
                <w:color w:val="auto"/>
              </w:rPr>
            </w:pPr>
          </w:p>
        </w:tc>
        <w:tc>
          <w:tcPr>
            <w:tcW w:w="4520" w:type="dxa"/>
            <w:shd w:val="clear" w:color="auto" w:fill="auto"/>
          </w:tcPr>
          <w:p w:rsidR="009B69DD" w:rsidRPr="00286592" w:rsidRDefault="009B69DD" w:rsidP="00A32BDE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33. Приостановить до 1 января 2020 года действие:</w:t>
            </w:r>
          </w:p>
          <w:p w:rsidR="009B69DD" w:rsidRPr="00286592" w:rsidRDefault="009B69DD" w:rsidP="00A32BDE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9B69DD" w:rsidRPr="00286592" w:rsidRDefault="009B69DD" w:rsidP="00A32BDE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разделов 8 и 9 Налогового кодекса, установив, что в период приостановления данные разделы действуют в следующей редакции:  </w:t>
            </w:r>
          </w:p>
          <w:p w:rsidR="009B69DD" w:rsidRPr="00286592" w:rsidRDefault="009B69DD" w:rsidP="00A32BDE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9B69DD" w:rsidRPr="00286592" w:rsidRDefault="009B69DD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353. Определение облагаемого дохода у источника выплаты</w:t>
            </w:r>
          </w:p>
          <w:p w:rsidR="009B69DD" w:rsidRPr="00286592" w:rsidRDefault="009B69DD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</w:t>
            </w:r>
          </w:p>
          <w:p w:rsidR="009B69DD" w:rsidRPr="00286592" w:rsidRDefault="009B69DD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2. Размер облагаемого дохода от реализации товаров, выполнения работ, оказания </w:t>
            </w: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услуг, кроме</w:t>
            </w: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имущественного дохода, полученного физическим лицом, не являющимся индивидуальным предпринимателем, лицом, занимающимся частной практикой, определяется в следующем порядке:</w:t>
            </w:r>
          </w:p>
          <w:p w:rsidR="009B69DD" w:rsidRPr="00286592" w:rsidRDefault="009B69DD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доходов, подлежащих налогообложению у источника выплаты, полученных в текущем налоговом периоде физическим лицом, не являющимся индивидуальным предпринимателем, лицом, занимающимся частной практикой, от реализации товаров, выполнения работ, оказания услуг, кроме имущественного дохода, </w:t>
            </w:r>
          </w:p>
          <w:p w:rsidR="009B69DD" w:rsidRPr="00286592" w:rsidRDefault="009B69DD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минус</w:t>
            </w:r>
          </w:p>
          <w:p w:rsidR="009B69DD" w:rsidRPr="00286592" w:rsidRDefault="009B69DD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корректировки дохода в текущем налоговом периоде, предусмотренной пунктом 1 статьи 341 настоящего Кодекса,</w:t>
            </w:r>
          </w:p>
          <w:p w:rsidR="009B69DD" w:rsidRPr="00286592" w:rsidRDefault="009B69DD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минус</w:t>
            </w:r>
          </w:p>
          <w:p w:rsidR="009B69DD" w:rsidRPr="00286592" w:rsidRDefault="009B69DD" w:rsidP="00763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стандартных вычетов, указанных в подпунктах 2) и (или) 3) пункта 1 статьи 346 настоящего Кодекса.</w:t>
            </w:r>
          </w:p>
        </w:tc>
        <w:tc>
          <w:tcPr>
            <w:tcW w:w="4395" w:type="dxa"/>
            <w:shd w:val="clear" w:color="auto" w:fill="auto"/>
          </w:tcPr>
          <w:p w:rsidR="009B69DD" w:rsidRPr="00286592" w:rsidRDefault="009B69DD" w:rsidP="00A32BDE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Статья 33. Приостановить до 1 января 2020 года действие:</w:t>
            </w:r>
          </w:p>
          <w:p w:rsidR="009B69DD" w:rsidRPr="00286592" w:rsidRDefault="009B69DD" w:rsidP="00A32BDE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9B69DD" w:rsidRPr="00286592" w:rsidRDefault="009B69DD" w:rsidP="00A32BDE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разделов 8 и 9 Налогового кодекса, установив, что в период приостановления данные разделы действуют в следующей редакции:  </w:t>
            </w:r>
          </w:p>
          <w:p w:rsidR="009B69DD" w:rsidRPr="00286592" w:rsidRDefault="009B69DD" w:rsidP="00A32BDE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9B69DD" w:rsidRPr="00286592" w:rsidRDefault="009B69DD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353. Определение облагаемого дохода у источника выплаты</w:t>
            </w:r>
          </w:p>
          <w:p w:rsidR="009B69DD" w:rsidRPr="00286592" w:rsidRDefault="009B69DD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</w:t>
            </w:r>
          </w:p>
          <w:p w:rsidR="009B69DD" w:rsidRPr="00286592" w:rsidRDefault="009B69DD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2. Размер облагаемого дохода от реализации товаров, выполнения работ, оказания услуг </w:t>
            </w: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договорам гражданско-правового характера,</w:t>
            </w: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кроме имущественного дохода, полученного физическим лицом, не являющимся индивидуальным предпринимателем, лицом, занимающимся частной практикой, определяется в следующем порядке:</w:t>
            </w:r>
          </w:p>
          <w:p w:rsidR="009B69DD" w:rsidRPr="00286592" w:rsidRDefault="009B69DD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доходов, подлежащих налогообложению у источника выплаты, полученных в текущем налоговом периоде физическим лицом, не являющимся индивидуальным предпринимателем, лицом, занимающимся частной практикой, от реализации товаров, выполнения работ, оказания услуг, кроме имущественного дохода, </w:t>
            </w:r>
          </w:p>
          <w:p w:rsidR="009B69DD" w:rsidRPr="00286592" w:rsidRDefault="009B69DD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минус</w:t>
            </w:r>
          </w:p>
          <w:p w:rsidR="009B69DD" w:rsidRPr="00286592" w:rsidRDefault="009B69DD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корректировки дохода в текущем налоговом периоде, предусмотренной пунктом 1 статьи 341 настоящего Кодекса,</w:t>
            </w:r>
          </w:p>
          <w:p w:rsidR="009B69DD" w:rsidRPr="00286592" w:rsidRDefault="009B69DD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минус</w:t>
            </w:r>
          </w:p>
          <w:p w:rsidR="009B69DD" w:rsidRPr="00286592" w:rsidRDefault="009B69DD" w:rsidP="00867805">
            <w:pPr>
              <w:ind w:firstLine="3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</w:t>
            </w:r>
            <w:r w:rsidRPr="00461B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налогового вычета в виде обязательных пенсионных взносов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стандартных вычетов, указанных в подпунктах 2) и (или) 3) пункта 1 статьи 346 настоящего Кодекса.</w:t>
            </w:r>
          </w:p>
        </w:tc>
        <w:tc>
          <w:tcPr>
            <w:tcW w:w="3969" w:type="dxa"/>
            <w:shd w:val="clear" w:color="auto" w:fill="auto"/>
          </w:tcPr>
          <w:p w:rsidR="009B69DD" w:rsidRPr="00286592" w:rsidRDefault="009B69DD" w:rsidP="00E70E63">
            <w:pPr>
              <w:ind w:firstLine="3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 01.01.2018 г.</w:t>
            </w:r>
          </w:p>
          <w:p w:rsidR="009B69DD" w:rsidRPr="00286592" w:rsidRDefault="009B69DD" w:rsidP="00E70E63">
            <w:pPr>
              <w:ind w:firstLine="316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8659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Уточняющая правка.</w:t>
            </w:r>
          </w:p>
          <w:p w:rsidR="009B69DD" w:rsidRPr="00286592" w:rsidRDefault="009B69DD" w:rsidP="00E70E63">
            <w:pPr>
              <w:ind w:firstLine="3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соответствии с подпунктом 1) статьи 7 Гражданского кодекса Республики Казахстан гражданские права и обязанности возникают, изменяются и прекращаются  из договоров и иных сделок, предусмотренных законодательством Республики Казахстан, а также из сделок, хотя и не предусмотренных им, но не </w:t>
            </w: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противоречащих законодательству Республики Казахстан.</w:t>
            </w:r>
          </w:p>
          <w:p w:rsidR="009B69DD" w:rsidRPr="00286592" w:rsidRDefault="009B69DD" w:rsidP="00E70E63">
            <w:pPr>
              <w:ind w:firstLine="3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69DD" w:rsidRPr="00286592" w:rsidRDefault="009B69DD" w:rsidP="00E70E63">
            <w:pPr>
              <w:ind w:firstLine="31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 избежание двойного обложения индивидуальным подоходным налогом суммы обязательных пенсионных взносов, перечисленные в ЕНПФ по доходам физических лиц по договорам гражданско-правового характера.</w:t>
            </w:r>
          </w:p>
        </w:tc>
      </w:tr>
      <w:tr w:rsidR="009B69DD" w:rsidRPr="005E4AD7" w:rsidTr="00340410">
        <w:tc>
          <w:tcPr>
            <w:tcW w:w="851" w:type="dxa"/>
            <w:shd w:val="clear" w:color="auto" w:fill="auto"/>
          </w:tcPr>
          <w:p w:rsidR="009B69DD" w:rsidRPr="005E4AD7" w:rsidRDefault="009B69DD" w:rsidP="001665DD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9B69DD" w:rsidRPr="009B69DD" w:rsidRDefault="009B69DD" w:rsidP="009B6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B69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Подпункт 2) статьи 33</w:t>
            </w:r>
          </w:p>
          <w:p w:rsidR="009B69DD" w:rsidRPr="00286592" w:rsidRDefault="009B69DD" w:rsidP="009B69DD">
            <w:pPr>
              <w:pStyle w:val="Default"/>
              <w:ind w:firstLine="301"/>
              <w:jc w:val="center"/>
              <w:rPr>
                <w:b/>
                <w:color w:val="auto"/>
              </w:rPr>
            </w:pPr>
          </w:p>
        </w:tc>
        <w:tc>
          <w:tcPr>
            <w:tcW w:w="4520" w:type="dxa"/>
            <w:shd w:val="clear" w:color="auto" w:fill="auto"/>
          </w:tcPr>
          <w:p w:rsidR="009B69DD" w:rsidRPr="00286592" w:rsidRDefault="009B69DD" w:rsidP="00A32BDE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Статья 33. Приостановить до 1 января 2020 года действие:</w:t>
            </w:r>
          </w:p>
          <w:p w:rsidR="009B69DD" w:rsidRPr="00286592" w:rsidRDefault="009B69DD" w:rsidP="00A32BDE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…</w:t>
            </w:r>
          </w:p>
          <w:p w:rsidR="009B69DD" w:rsidRPr="00286592" w:rsidRDefault="009B69DD" w:rsidP="00A32BDE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разделов 8 и 9 Налогового кодекса, установив, что в период приостановления данные разделы действуют в следующей редакции:  </w:t>
            </w:r>
          </w:p>
          <w:p w:rsidR="009B69DD" w:rsidRPr="00286592" w:rsidRDefault="009B69DD" w:rsidP="00A32BDE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9B69DD" w:rsidRPr="00286592" w:rsidRDefault="009B69DD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353. Определение облагаемого дохода у источника выплаты</w:t>
            </w:r>
          </w:p>
          <w:p w:rsidR="009B69DD" w:rsidRPr="00286592" w:rsidRDefault="009B69DD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</w:t>
            </w:r>
          </w:p>
          <w:p w:rsidR="009B69DD" w:rsidRPr="00286592" w:rsidRDefault="009B69DD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>4. Размер облагаемого дохода по договорам накопительного страхования определяется в следующем порядке:</w:t>
            </w:r>
          </w:p>
          <w:p w:rsidR="009B69DD" w:rsidRPr="00286592" w:rsidRDefault="009B69DD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дохода по договорам накопительного страхования, подлежащего налогообложению,</w:t>
            </w:r>
          </w:p>
          <w:p w:rsidR="009B69DD" w:rsidRPr="00286592" w:rsidRDefault="009B69DD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минус</w:t>
            </w:r>
          </w:p>
          <w:p w:rsidR="009B69DD" w:rsidRPr="00286592" w:rsidRDefault="009B69DD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корректировки </w:t>
            </w: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индивидуальному подоходному налогу,</w:t>
            </w: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предусмотренной пунктом 1 статьи 341 настоящего Кодекса,</w:t>
            </w:r>
          </w:p>
          <w:p w:rsidR="009B69DD" w:rsidRPr="00286592" w:rsidRDefault="009B69DD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минус</w:t>
            </w:r>
          </w:p>
          <w:p w:rsidR="009B69DD" w:rsidRPr="00286592" w:rsidRDefault="009B69DD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налогового вычета в порядке и размере, указанных в пункте 2 статьи 345 настоящего Кодекса.</w:t>
            </w:r>
          </w:p>
        </w:tc>
        <w:tc>
          <w:tcPr>
            <w:tcW w:w="4395" w:type="dxa"/>
            <w:shd w:val="clear" w:color="auto" w:fill="auto"/>
          </w:tcPr>
          <w:p w:rsidR="009B69DD" w:rsidRPr="00286592" w:rsidRDefault="009B69DD" w:rsidP="00A32BDE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Статья 33. Приостановить до 1 января 2020 года действие:</w:t>
            </w:r>
          </w:p>
          <w:p w:rsidR="009B69DD" w:rsidRPr="00286592" w:rsidRDefault="009B69DD" w:rsidP="00A32BDE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…</w:t>
            </w:r>
          </w:p>
          <w:p w:rsidR="009B69DD" w:rsidRPr="00286592" w:rsidRDefault="009B69DD" w:rsidP="00A32BDE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разделов 8 и 9 Налогового кодекса, установив, что в период приостановления данные разделы действуют в следующей редакции:  </w:t>
            </w:r>
          </w:p>
          <w:p w:rsidR="009B69DD" w:rsidRPr="00286592" w:rsidRDefault="009B69DD" w:rsidP="00A32BDE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9B69DD" w:rsidRPr="00286592" w:rsidRDefault="009B69DD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353. Определение облагаемого дохода у источника выплаты</w:t>
            </w:r>
          </w:p>
          <w:p w:rsidR="009B69DD" w:rsidRPr="00286592" w:rsidRDefault="009B69DD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</w:t>
            </w:r>
          </w:p>
          <w:p w:rsidR="009B69DD" w:rsidRPr="00286592" w:rsidRDefault="009B69DD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>4. Размер облагаемого дохода по договорам накопительного страхования определяется в следующем порядке:</w:t>
            </w:r>
          </w:p>
          <w:p w:rsidR="009B69DD" w:rsidRPr="00286592" w:rsidRDefault="009B69DD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дохода по договорам накопительного страхования, подлежащего налогообложению,</w:t>
            </w:r>
          </w:p>
          <w:p w:rsidR="009B69DD" w:rsidRPr="00286592" w:rsidRDefault="009B69DD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минус</w:t>
            </w:r>
          </w:p>
          <w:p w:rsidR="009B69DD" w:rsidRPr="00286592" w:rsidRDefault="009B69DD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корректировки </w:t>
            </w: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дохода</w:t>
            </w: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предусмотренной пунктом 1 статьи 341 настоящего Кодекса,</w:t>
            </w:r>
          </w:p>
          <w:p w:rsidR="009B69DD" w:rsidRPr="00286592" w:rsidRDefault="009B69DD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минус</w:t>
            </w:r>
          </w:p>
          <w:p w:rsidR="009B69DD" w:rsidRPr="00286592" w:rsidRDefault="009B69DD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налогового вычета в порядке и размере, указанных в пункте 2 статьи 345 настоящего Кодекса.</w:t>
            </w:r>
          </w:p>
        </w:tc>
        <w:tc>
          <w:tcPr>
            <w:tcW w:w="3969" w:type="dxa"/>
            <w:shd w:val="clear" w:color="auto" w:fill="auto"/>
          </w:tcPr>
          <w:p w:rsidR="009B69DD" w:rsidRPr="00286592" w:rsidRDefault="009B69DD" w:rsidP="00763868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 01.01.2018 г.</w:t>
            </w:r>
          </w:p>
          <w:p w:rsidR="009B69DD" w:rsidRPr="00286592" w:rsidRDefault="009B69DD" w:rsidP="00763868">
            <w:pPr>
              <w:ind w:firstLine="31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8659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Редакционная правка</w:t>
            </w:r>
          </w:p>
          <w:p w:rsidR="009B69DD" w:rsidRPr="00286592" w:rsidRDefault="009B69DD" w:rsidP="00763868">
            <w:pPr>
              <w:ind w:firstLine="31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9B69DD" w:rsidRPr="00286592" w:rsidRDefault="009B69DD" w:rsidP="00763868">
            <w:pPr>
              <w:ind w:firstLine="31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41D6F" w:rsidRPr="005E4AD7" w:rsidTr="00340410">
        <w:tc>
          <w:tcPr>
            <w:tcW w:w="851" w:type="dxa"/>
            <w:shd w:val="clear" w:color="auto" w:fill="auto"/>
          </w:tcPr>
          <w:p w:rsidR="00B41D6F" w:rsidRPr="005E4AD7" w:rsidRDefault="00B41D6F" w:rsidP="001665DD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B41D6F" w:rsidRPr="00312610" w:rsidRDefault="00B41D6F" w:rsidP="009B69DD">
            <w:pPr>
              <w:keepLines/>
              <w:contextualSpacing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</w:pPr>
            <w:r w:rsidRPr="00312610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>Подпункт 2 статьи 33</w:t>
            </w:r>
          </w:p>
          <w:p w:rsidR="00B41D6F" w:rsidRPr="00312610" w:rsidRDefault="00B41D6F" w:rsidP="009B69DD">
            <w:pPr>
              <w:keepLines/>
              <w:contextualSpacing/>
              <w:jc w:val="both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</w:p>
          <w:p w:rsidR="00B41D6F" w:rsidRPr="00312610" w:rsidRDefault="00B41D6F" w:rsidP="00E70E63">
            <w:pPr>
              <w:keepLines/>
              <w:contextualSpacing/>
              <w:jc w:val="center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4520" w:type="dxa"/>
            <w:shd w:val="clear" w:color="auto" w:fill="auto"/>
          </w:tcPr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26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33. Приостановить до 1 января 2020 года действие: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разделов 8 и 9 Налогового кодекса, установив, что в период приостановления данные разделы действуют в следующей редакции:  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31261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Статья 363. Декларация по индивидуальному подоходному налогу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126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…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1. Декларацию по индивидуальному подоходному налогу представляют следующие налогоплательщики-резиденты: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индивидуальные предприниматели; 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2) лица, занимающиеся частной практикой;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физические лица, получившие имущественный доход; 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4) физические лица, получившие доходы из источников за пределами Республики Казахстан; 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5) домашние работники, в соответствии с трудовым законодательством Республики Казахстан, получающие доходы не от налогового агента;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6) граждане Республики Казахстан, получающие доход работника по трудовым договорам (контрактам) и (или) договорам гражданско-правового характера, заключенным с дипломатическими и приравненными к ним представительствами иностранного государства, консульскими учреждениями иностранного государства, аккредитованными в Республике Казахстан, не являющимися налоговыми агентами;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7) граждане Республики Казахстан, получающие доход работника по трудовым договорам (контрактам) и (или) договорам гражданско-правового характера, заключенным с международными и государственными организациями, зарубежными и казахстанскими неправительственными общественными организациями и фондами, освобожденными от обязательства по исчислению, удержанию и перечислению индивидуального подоходного налога у источника выплаты в соответствии с международными договорами, ратифицированными Республикой Казахстан;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8) трудовые иммигранты-резиденты Республики Казахстан, получающие (подлежащие получению) доходы по трудовым договорам, заключенным в соответствии с трудовым законодательством Республики Казахстан на основании разрешения трудовому иммигранту;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9) медиаторы, за исключением профессиональных медиаторов, в соответствии с Законом Республики Казахстан «О медиации», от лиц, не являющихся налоговыми агентами;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10) физические лица, получающие доходы от личного подсобного хозяйства, учтенного в книге </w:t>
            </w: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похозяйственного учета в соответствии с законодательством Республики Казахстан, подлежащие налогообложению, по которым не было произведено удержание индивидуального подоходного налога у источника выплаты в связи с представлением налоговому агенту недостоверных сведений лицом, занимающимся личным подсобным хозяйством;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11) граждане Республики Казахстан, оралманы и лица, имеющие вид на жительство в Республике Казахстан, которые имеют по состоянию на 31 декабря отчетного налогового периода деньги на банковских счетах в иностранных банках, находящихся за пределами Республики Казахстан, в сумме, превышающей 12-кратный минимальный размер заработной платы, установленный законом о республиканском бюджете и действующий на 31 декабря отчетного налогового периода;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12) граждане Республики Казахстан, оралманы и лица, имеющие вид на жительство в Республике Казахстан, которые имеют по состоянию на 31 декабря отчетного налогового периода следующее имущество на праве собственности: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недвижимое имущество, которое </w:t>
            </w: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(права и (или) сделки по которому) подлежит государственной или иной регистрации (учету) в компетентном органе иностранного государства в соответствии с законодательством иностранного государства;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ценные бумаги, эмитенты которых зарегистрированы за пределами Республики Казахстан;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долю участия в уставном капитале юридического лица, зарегистрированного за пределами Республики Казахстан.</w:t>
            </w:r>
          </w:p>
        </w:tc>
        <w:tc>
          <w:tcPr>
            <w:tcW w:w="4395" w:type="dxa"/>
            <w:shd w:val="clear" w:color="auto" w:fill="auto"/>
          </w:tcPr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26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Статья 33. Приостановить до 1 января 2020 года действие: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разделов 8 и 9 Налогового кодекса, установив, что в период приостановления данные разделы действуют в следующей редакции:  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31261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Статья 363. Декларация по индивидуальному подоходному налогу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126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…</w:t>
            </w:r>
          </w:p>
          <w:p w:rsidR="00B41D6F" w:rsidRPr="00312610" w:rsidRDefault="00B41D6F" w:rsidP="009B69DD">
            <w:pPr>
              <w:pStyle w:val="a4"/>
              <w:numPr>
                <w:ilvl w:val="0"/>
                <w:numId w:val="4"/>
              </w:numPr>
              <w:ind w:left="0"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Декларацию по индивидуальному подоходному налогу представляют следующие налогоплательщики-резиденты: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13) физические лица, получившие доходы, не предусмотренные подпунктами 1)-10) настоящего пункта, по которым не удержан индивидуальный подоходный налог у источника выплаты.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Положения настоящего подпункта не распространяются на плательщиков единого совокупного платежа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за исключением лиц, на которых возложено обязательство по представлению </w:t>
            </w:r>
            <w:r w:rsidRPr="00E70E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декларации по индивидуальному подоходному налогу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 соответствии с</w:t>
            </w:r>
            <w:r w:rsidRPr="00A375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Конституционным законом Республики Казахстан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Pr="00A375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выборах в Республике Казахстан»</w:t>
            </w:r>
            <w:r w:rsidRPr="00A375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Уголовно-исполнительным кодексом Республики Казахстан и Законом Республики Казахстан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«О противодействии коррупции»</w:t>
            </w:r>
            <w:r w:rsidRPr="003126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41D6F" w:rsidRPr="00312610" w:rsidRDefault="00B41D6F" w:rsidP="009B69DD">
            <w:pPr>
              <w:ind w:firstLine="31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3126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  <w:lastRenderedPageBreak/>
              <w:t>С 1.01.2018 г.</w:t>
            </w:r>
          </w:p>
          <w:p w:rsidR="00B41D6F" w:rsidRPr="00312610" w:rsidRDefault="00B41D6F" w:rsidP="009B69DD">
            <w:pPr>
              <w:ind w:firstLine="317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1261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Оптимизация процессов налогового администрирования</w:t>
            </w:r>
          </w:p>
          <w:p w:rsidR="00B41D6F" w:rsidRPr="00312610" w:rsidRDefault="00B41D6F" w:rsidP="009B69DD">
            <w:pPr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12610">
              <w:rPr>
                <w:rFonts w:ascii="Times New Roman" w:hAnsi="Times New Roman" w:cs="Times New Roman"/>
                <w:sz w:val="24"/>
                <w:szCs w:val="24"/>
              </w:rPr>
              <w:t xml:space="preserve">В целях налогового администрирования необходимо представление декларации по ИПН физическими лицами, которые в соответствии со статьей 35 </w:t>
            </w:r>
            <w:r w:rsidRPr="003126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Предпринимательского кодекса не зарегистрированы в качестве  </w:t>
            </w:r>
          </w:p>
          <w:p w:rsidR="00B41D6F" w:rsidRPr="00312610" w:rsidRDefault="00B41D6F" w:rsidP="009B69DD">
            <w:pPr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hAnsi="Times New Roman" w:cs="Times New Roman"/>
                <w:sz w:val="24"/>
                <w:szCs w:val="24"/>
              </w:rPr>
              <w:t>ИП и доход которых подлежит обложению ИПН физическим лицом самостоятельно.</w:t>
            </w:r>
          </w:p>
          <w:p w:rsidR="00B41D6F" w:rsidRPr="00312610" w:rsidRDefault="00B41D6F" w:rsidP="009B69DD">
            <w:pPr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3167" w:rsidRPr="00460762" w:rsidRDefault="00443167" w:rsidP="00460762">
      <w:pPr>
        <w:rPr>
          <w:rFonts w:ascii="Times New Roman" w:hAnsi="Times New Roman" w:cs="Times New Roman"/>
          <w:sz w:val="24"/>
          <w:szCs w:val="24"/>
        </w:rPr>
      </w:pPr>
    </w:p>
    <w:sectPr w:rsidR="00443167" w:rsidRPr="00460762" w:rsidSect="007E4D0B">
      <w:headerReference w:type="default" r:id="rId11"/>
      <w:footerReference w:type="default" r:id="rId12"/>
      <w:pgSz w:w="16838" w:h="11906" w:orient="landscape"/>
      <w:pgMar w:top="993" w:right="1134" w:bottom="567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1BCF" w:rsidRDefault="00881BCF" w:rsidP="00114884">
      <w:pPr>
        <w:spacing w:after="0" w:line="240" w:lineRule="auto"/>
      </w:pPr>
      <w:r>
        <w:separator/>
      </w:r>
    </w:p>
  </w:endnote>
  <w:endnote w:type="continuationSeparator" w:id="0">
    <w:p w:rsidR="00881BCF" w:rsidRDefault="00881BCF" w:rsidP="00114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Готика">
    <w:altName w:val="Готика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605299"/>
      <w:docPartObj>
        <w:docPartGallery w:val="Page Numbers (Bottom of Page)"/>
        <w:docPartUnique/>
      </w:docPartObj>
    </w:sdtPr>
    <w:sdtEndPr/>
    <w:sdtContent>
      <w:p w:rsidR="009B69DD" w:rsidRDefault="009B69DD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2541">
          <w:rPr>
            <w:noProof/>
          </w:rPr>
          <w:t>20</w:t>
        </w:r>
        <w:r>
          <w:fldChar w:fldCharType="end"/>
        </w:r>
      </w:p>
    </w:sdtContent>
  </w:sdt>
  <w:p w:rsidR="009B69DD" w:rsidRDefault="009B69D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1BCF" w:rsidRDefault="00881BCF" w:rsidP="00114884">
      <w:pPr>
        <w:spacing w:after="0" w:line="240" w:lineRule="auto"/>
      </w:pPr>
      <w:r>
        <w:separator/>
      </w:r>
    </w:p>
  </w:footnote>
  <w:footnote w:type="continuationSeparator" w:id="0">
    <w:p w:rsidR="00881BCF" w:rsidRDefault="00881BCF" w:rsidP="001148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132" w:rsidRDefault="003A2132" w:rsidP="003A2132">
    <w:pPr>
      <w:spacing w:after="0" w:line="240" w:lineRule="auto"/>
      <w:ind w:firstLine="709"/>
      <w:contextualSpacing/>
      <w:jc w:val="right"/>
      <w:rPr>
        <w:rFonts w:ascii="Times New Roman" w:hAnsi="Times New Roman" w:cs="Times New Roman"/>
        <w:b/>
        <w:sz w:val="28"/>
        <w:szCs w:val="28"/>
        <w:lang w:val="kk-KZ"/>
      </w:rPr>
    </w:pPr>
    <w:r w:rsidRPr="006336CD">
      <w:rPr>
        <w:rFonts w:ascii="Times New Roman" w:hAnsi="Times New Roman" w:cs="Times New Roman"/>
        <w:b/>
        <w:sz w:val="28"/>
        <w:szCs w:val="28"/>
        <w:lang w:val="kk-KZ"/>
      </w:rPr>
      <w:t>ТАБЛИЦА № 1</w:t>
    </w:r>
    <w:r w:rsidR="00A674F5">
      <w:rPr>
        <w:rFonts w:ascii="Times New Roman" w:hAnsi="Times New Roman" w:cs="Times New Roman"/>
        <w:b/>
        <w:sz w:val="28"/>
        <w:szCs w:val="28"/>
        <w:lang w:val="kk-KZ"/>
      </w:rPr>
      <w:t>5</w:t>
    </w:r>
  </w:p>
  <w:p w:rsidR="003A2132" w:rsidRDefault="003A2132" w:rsidP="007E4D0B">
    <w:pPr>
      <w:pStyle w:val="ac"/>
      <w:jc w:val="right"/>
      <w:rPr>
        <w:lang w:val="kk-KZ"/>
      </w:rPr>
    </w:pPr>
  </w:p>
  <w:p w:rsidR="007E4D0B" w:rsidRDefault="007E4D0B" w:rsidP="007E4D0B">
    <w:pPr>
      <w:pStyle w:val="ac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D17BC"/>
    <w:multiLevelType w:val="hybridMultilevel"/>
    <w:tmpl w:val="0A301766"/>
    <w:lvl w:ilvl="0" w:tplc="6A3C00AC">
      <w:start w:val="3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1" w15:restartNumberingAfterBreak="0">
    <w:nsid w:val="164508F6"/>
    <w:multiLevelType w:val="hybridMultilevel"/>
    <w:tmpl w:val="5BB45F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3147F5"/>
    <w:multiLevelType w:val="hybridMultilevel"/>
    <w:tmpl w:val="8E2C9980"/>
    <w:lvl w:ilvl="0" w:tplc="0419000F">
      <w:start w:val="3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51319A"/>
    <w:multiLevelType w:val="hybridMultilevel"/>
    <w:tmpl w:val="CC7AEC46"/>
    <w:lvl w:ilvl="0" w:tplc="6B5296F6">
      <w:start w:val="4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4" w15:restartNumberingAfterBreak="0">
    <w:nsid w:val="338233C1"/>
    <w:multiLevelType w:val="hybridMultilevel"/>
    <w:tmpl w:val="C9AC8446"/>
    <w:lvl w:ilvl="0" w:tplc="ED4C1076">
      <w:start w:val="3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5" w15:restartNumberingAfterBreak="0">
    <w:nsid w:val="40C20AAB"/>
    <w:multiLevelType w:val="hybridMultilevel"/>
    <w:tmpl w:val="981ABC48"/>
    <w:lvl w:ilvl="0" w:tplc="6928BAE0">
      <w:start w:val="1"/>
      <w:numFmt w:val="decimal"/>
      <w:lvlText w:val="%1."/>
      <w:lvlJc w:val="left"/>
      <w:pPr>
        <w:ind w:left="2034" w:hanging="1575"/>
      </w:pPr>
    </w:lvl>
    <w:lvl w:ilvl="1" w:tplc="04190019">
      <w:start w:val="1"/>
      <w:numFmt w:val="lowerLetter"/>
      <w:lvlText w:val="%2."/>
      <w:lvlJc w:val="left"/>
      <w:pPr>
        <w:ind w:left="1539" w:hanging="360"/>
      </w:pPr>
    </w:lvl>
    <w:lvl w:ilvl="2" w:tplc="0419001B">
      <w:start w:val="1"/>
      <w:numFmt w:val="lowerRoman"/>
      <w:lvlText w:val="%3."/>
      <w:lvlJc w:val="right"/>
      <w:pPr>
        <w:ind w:left="2259" w:hanging="180"/>
      </w:pPr>
    </w:lvl>
    <w:lvl w:ilvl="3" w:tplc="0419000F">
      <w:start w:val="1"/>
      <w:numFmt w:val="decimal"/>
      <w:lvlText w:val="%4."/>
      <w:lvlJc w:val="left"/>
      <w:pPr>
        <w:ind w:left="2979" w:hanging="360"/>
      </w:pPr>
    </w:lvl>
    <w:lvl w:ilvl="4" w:tplc="04190019">
      <w:start w:val="1"/>
      <w:numFmt w:val="lowerLetter"/>
      <w:lvlText w:val="%5."/>
      <w:lvlJc w:val="left"/>
      <w:pPr>
        <w:ind w:left="3699" w:hanging="360"/>
      </w:pPr>
    </w:lvl>
    <w:lvl w:ilvl="5" w:tplc="0419001B">
      <w:start w:val="1"/>
      <w:numFmt w:val="lowerRoman"/>
      <w:lvlText w:val="%6."/>
      <w:lvlJc w:val="right"/>
      <w:pPr>
        <w:ind w:left="4419" w:hanging="180"/>
      </w:pPr>
    </w:lvl>
    <w:lvl w:ilvl="6" w:tplc="0419000F">
      <w:start w:val="1"/>
      <w:numFmt w:val="decimal"/>
      <w:lvlText w:val="%7."/>
      <w:lvlJc w:val="left"/>
      <w:pPr>
        <w:ind w:left="5139" w:hanging="360"/>
      </w:pPr>
    </w:lvl>
    <w:lvl w:ilvl="7" w:tplc="04190019">
      <w:start w:val="1"/>
      <w:numFmt w:val="lowerLetter"/>
      <w:lvlText w:val="%8."/>
      <w:lvlJc w:val="left"/>
      <w:pPr>
        <w:ind w:left="5859" w:hanging="360"/>
      </w:pPr>
    </w:lvl>
    <w:lvl w:ilvl="8" w:tplc="0419001B">
      <w:start w:val="1"/>
      <w:numFmt w:val="lowerRoman"/>
      <w:lvlText w:val="%9."/>
      <w:lvlJc w:val="right"/>
      <w:pPr>
        <w:ind w:left="6579" w:hanging="180"/>
      </w:pPr>
    </w:lvl>
  </w:abstractNum>
  <w:abstractNum w:abstractNumId="6" w15:restartNumberingAfterBreak="0">
    <w:nsid w:val="46631709"/>
    <w:multiLevelType w:val="hybridMultilevel"/>
    <w:tmpl w:val="C0B4308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F50C82"/>
    <w:multiLevelType w:val="hybridMultilevel"/>
    <w:tmpl w:val="E2E045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C55FF0"/>
    <w:multiLevelType w:val="hybridMultilevel"/>
    <w:tmpl w:val="0D4807A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</w:num>
  <w:num w:numId="9">
    <w:abstractNumId w:val="2"/>
  </w:num>
  <w:num w:numId="10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167"/>
    <w:rsid w:val="00000333"/>
    <w:rsid w:val="00001E82"/>
    <w:rsid w:val="00004E70"/>
    <w:rsid w:val="00006965"/>
    <w:rsid w:val="000075F8"/>
    <w:rsid w:val="00007D33"/>
    <w:rsid w:val="00011275"/>
    <w:rsid w:val="00011A04"/>
    <w:rsid w:val="00013335"/>
    <w:rsid w:val="0001337C"/>
    <w:rsid w:val="000145B1"/>
    <w:rsid w:val="00017053"/>
    <w:rsid w:val="00017A64"/>
    <w:rsid w:val="00017E93"/>
    <w:rsid w:val="00021AE4"/>
    <w:rsid w:val="000246CB"/>
    <w:rsid w:val="00025619"/>
    <w:rsid w:val="0002755E"/>
    <w:rsid w:val="0003404F"/>
    <w:rsid w:val="00034DCC"/>
    <w:rsid w:val="000367ED"/>
    <w:rsid w:val="0004127C"/>
    <w:rsid w:val="00045540"/>
    <w:rsid w:val="0005284B"/>
    <w:rsid w:val="00052FFE"/>
    <w:rsid w:val="00053073"/>
    <w:rsid w:val="000546EF"/>
    <w:rsid w:val="00057A51"/>
    <w:rsid w:val="000625F6"/>
    <w:rsid w:val="00062F9F"/>
    <w:rsid w:val="0006320F"/>
    <w:rsid w:val="000632A5"/>
    <w:rsid w:val="000655DB"/>
    <w:rsid w:val="00070D3F"/>
    <w:rsid w:val="0007207E"/>
    <w:rsid w:val="00072883"/>
    <w:rsid w:val="00074625"/>
    <w:rsid w:val="00074BFA"/>
    <w:rsid w:val="0007744C"/>
    <w:rsid w:val="0007747A"/>
    <w:rsid w:val="00077CBA"/>
    <w:rsid w:val="000923F7"/>
    <w:rsid w:val="00092F6F"/>
    <w:rsid w:val="00096E5C"/>
    <w:rsid w:val="000A02F1"/>
    <w:rsid w:val="000A06C1"/>
    <w:rsid w:val="000A10CD"/>
    <w:rsid w:val="000A4813"/>
    <w:rsid w:val="000A6B13"/>
    <w:rsid w:val="000B2C00"/>
    <w:rsid w:val="000B2FC2"/>
    <w:rsid w:val="000B4D4D"/>
    <w:rsid w:val="000B6C19"/>
    <w:rsid w:val="000C04F4"/>
    <w:rsid w:val="000C0DC3"/>
    <w:rsid w:val="000C6D54"/>
    <w:rsid w:val="000C7584"/>
    <w:rsid w:val="000C7795"/>
    <w:rsid w:val="000D0752"/>
    <w:rsid w:val="000D1A0D"/>
    <w:rsid w:val="000D4DD5"/>
    <w:rsid w:val="000D7357"/>
    <w:rsid w:val="000E03A4"/>
    <w:rsid w:val="000E1551"/>
    <w:rsid w:val="000E26B0"/>
    <w:rsid w:val="000E34AA"/>
    <w:rsid w:val="000E52A2"/>
    <w:rsid w:val="000E6CC2"/>
    <w:rsid w:val="000E7508"/>
    <w:rsid w:val="000F1CD9"/>
    <w:rsid w:val="000F34E7"/>
    <w:rsid w:val="000F3FAA"/>
    <w:rsid w:val="000F6063"/>
    <w:rsid w:val="000F6208"/>
    <w:rsid w:val="000F7A4A"/>
    <w:rsid w:val="00100D64"/>
    <w:rsid w:val="00101206"/>
    <w:rsid w:val="00101D1E"/>
    <w:rsid w:val="00102D9F"/>
    <w:rsid w:val="0010308E"/>
    <w:rsid w:val="00104251"/>
    <w:rsid w:val="0010451E"/>
    <w:rsid w:val="00104A53"/>
    <w:rsid w:val="00113FA9"/>
    <w:rsid w:val="00114884"/>
    <w:rsid w:val="001156F1"/>
    <w:rsid w:val="00117418"/>
    <w:rsid w:val="00117E6D"/>
    <w:rsid w:val="001268BA"/>
    <w:rsid w:val="00127B84"/>
    <w:rsid w:val="00130967"/>
    <w:rsid w:val="001356BC"/>
    <w:rsid w:val="00136081"/>
    <w:rsid w:val="0013758B"/>
    <w:rsid w:val="00140093"/>
    <w:rsid w:val="0014285B"/>
    <w:rsid w:val="00145E97"/>
    <w:rsid w:val="00146202"/>
    <w:rsid w:val="00146470"/>
    <w:rsid w:val="001512C3"/>
    <w:rsid w:val="00152D4F"/>
    <w:rsid w:val="0015419A"/>
    <w:rsid w:val="00154551"/>
    <w:rsid w:val="00154595"/>
    <w:rsid w:val="001572E9"/>
    <w:rsid w:val="001579B6"/>
    <w:rsid w:val="00161CEE"/>
    <w:rsid w:val="001625CD"/>
    <w:rsid w:val="0016408D"/>
    <w:rsid w:val="00165EFB"/>
    <w:rsid w:val="001665DD"/>
    <w:rsid w:val="00172130"/>
    <w:rsid w:val="0017345C"/>
    <w:rsid w:val="00176544"/>
    <w:rsid w:val="00183712"/>
    <w:rsid w:val="00184798"/>
    <w:rsid w:val="00190B32"/>
    <w:rsid w:val="001931E1"/>
    <w:rsid w:val="00193E86"/>
    <w:rsid w:val="00193EF5"/>
    <w:rsid w:val="001958B6"/>
    <w:rsid w:val="001958E6"/>
    <w:rsid w:val="001959F9"/>
    <w:rsid w:val="00196F10"/>
    <w:rsid w:val="001A2A61"/>
    <w:rsid w:val="001A2FAC"/>
    <w:rsid w:val="001A5F95"/>
    <w:rsid w:val="001A69F3"/>
    <w:rsid w:val="001B0D51"/>
    <w:rsid w:val="001B0F30"/>
    <w:rsid w:val="001B489E"/>
    <w:rsid w:val="001B6143"/>
    <w:rsid w:val="001B66E8"/>
    <w:rsid w:val="001B6B4C"/>
    <w:rsid w:val="001C0D53"/>
    <w:rsid w:val="001C3C3B"/>
    <w:rsid w:val="001C4EAE"/>
    <w:rsid w:val="001C59C7"/>
    <w:rsid w:val="001C759A"/>
    <w:rsid w:val="001C769E"/>
    <w:rsid w:val="001C7866"/>
    <w:rsid w:val="001D0FC9"/>
    <w:rsid w:val="001D2A11"/>
    <w:rsid w:val="001D4DC2"/>
    <w:rsid w:val="001E3322"/>
    <w:rsid w:val="001E5B0B"/>
    <w:rsid w:val="001F0B49"/>
    <w:rsid w:val="001F1924"/>
    <w:rsid w:val="001F1E06"/>
    <w:rsid w:val="001F212F"/>
    <w:rsid w:val="001F44D1"/>
    <w:rsid w:val="001F4D17"/>
    <w:rsid w:val="001F4D4F"/>
    <w:rsid w:val="001F5AB5"/>
    <w:rsid w:val="001F5F09"/>
    <w:rsid w:val="00205B26"/>
    <w:rsid w:val="00205F1E"/>
    <w:rsid w:val="002068C1"/>
    <w:rsid w:val="00207FC9"/>
    <w:rsid w:val="00210ABB"/>
    <w:rsid w:val="002169C5"/>
    <w:rsid w:val="00217361"/>
    <w:rsid w:val="00217914"/>
    <w:rsid w:val="00221DD0"/>
    <w:rsid w:val="002230A4"/>
    <w:rsid w:val="002230ED"/>
    <w:rsid w:val="00227267"/>
    <w:rsid w:val="00231A99"/>
    <w:rsid w:val="0023329E"/>
    <w:rsid w:val="002334A9"/>
    <w:rsid w:val="00237282"/>
    <w:rsid w:val="0024510C"/>
    <w:rsid w:val="00245398"/>
    <w:rsid w:val="00245A54"/>
    <w:rsid w:val="00246684"/>
    <w:rsid w:val="00246E87"/>
    <w:rsid w:val="00252076"/>
    <w:rsid w:val="00254836"/>
    <w:rsid w:val="0025513F"/>
    <w:rsid w:val="002552CD"/>
    <w:rsid w:val="0025724A"/>
    <w:rsid w:val="00257374"/>
    <w:rsid w:val="002619D6"/>
    <w:rsid w:val="002627AD"/>
    <w:rsid w:val="00263323"/>
    <w:rsid w:val="00274E76"/>
    <w:rsid w:val="00276861"/>
    <w:rsid w:val="00277DBA"/>
    <w:rsid w:val="002811B2"/>
    <w:rsid w:val="002815FA"/>
    <w:rsid w:val="00281745"/>
    <w:rsid w:val="002837C9"/>
    <w:rsid w:val="00285EEA"/>
    <w:rsid w:val="0029043C"/>
    <w:rsid w:val="00292527"/>
    <w:rsid w:val="00292F70"/>
    <w:rsid w:val="00293F7E"/>
    <w:rsid w:val="00297949"/>
    <w:rsid w:val="002A30CC"/>
    <w:rsid w:val="002A3A1F"/>
    <w:rsid w:val="002A5820"/>
    <w:rsid w:val="002A6D6A"/>
    <w:rsid w:val="002A7B74"/>
    <w:rsid w:val="002A7DC4"/>
    <w:rsid w:val="002C14B2"/>
    <w:rsid w:val="002C69B1"/>
    <w:rsid w:val="002C7598"/>
    <w:rsid w:val="002D0E7A"/>
    <w:rsid w:val="002D2104"/>
    <w:rsid w:val="002D4F2D"/>
    <w:rsid w:val="002D50FD"/>
    <w:rsid w:val="002D550A"/>
    <w:rsid w:val="002D7859"/>
    <w:rsid w:val="002D7B80"/>
    <w:rsid w:val="002E0F02"/>
    <w:rsid w:val="002E44EB"/>
    <w:rsid w:val="002E5FBF"/>
    <w:rsid w:val="002E69E1"/>
    <w:rsid w:val="002E75AB"/>
    <w:rsid w:val="002F1204"/>
    <w:rsid w:val="002F200C"/>
    <w:rsid w:val="002F42DE"/>
    <w:rsid w:val="002F7B2E"/>
    <w:rsid w:val="003005DF"/>
    <w:rsid w:val="003031EB"/>
    <w:rsid w:val="003041E5"/>
    <w:rsid w:val="00307FB0"/>
    <w:rsid w:val="00310659"/>
    <w:rsid w:val="003124DD"/>
    <w:rsid w:val="00313EE6"/>
    <w:rsid w:val="003150C3"/>
    <w:rsid w:val="003156F2"/>
    <w:rsid w:val="00317D9F"/>
    <w:rsid w:val="0032470E"/>
    <w:rsid w:val="00326348"/>
    <w:rsid w:val="00327D15"/>
    <w:rsid w:val="00332A35"/>
    <w:rsid w:val="00333ACF"/>
    <w:rsid w:val="0033649F"/>
    <w:rsid w:val="00340410"/>
    <w:rsid w:val="0034067E"/>
    <w:rsid w:val="00342C91"/>
    <w:rsid w:val="00342C9E"/>
    <w:rsid w:val="0034454C"/>
    <w:rsid w:val="00344CD6"/>
    <w:rsid w:val="003450BD"/>
    <w:rsid w:val="0034582F"/>
    <w:rsid w:val="00345977"/>
    <w:rsid w:val="0034636F"/>
    <w:rsid w:val="003470B2"/>
    <w:rsid w:val="00350C35"/>
    <w:rsid w:val="00354A85"/>
    <w:rsid w:val="0035511C"/>
    <w:rsid w:val="00356602"/>
    <w:rsid w:val="00357D71"/>
    <w:rsid w:val="00361CFA"/>
    <w:rsid w:val="00361DB5"/>
    <w:rsid w:val="00363A10"/>
    <w:rsid w:val="00363FBA"/>
    <w:rsid w:val="00365156"/>
    <w:rsid w:val="00365911"/>
    <w:rsid w:val="0037179F"/>
    <w:rsid w:val="0037313F"/>
    <w:rsid w:val="00380936"/>
    <w:rsid w:val="00380A5D"/>
    <w:rsid w:val="00380F43"/>
    <w:rsid w:val="00382A8B"/>
    <w:rsid w:val="003866AD"/>
    <w:rsid w:val="00387DC2"/>
    <w:rsid w:val="0039124F"/>
    <w:rsid w:val="0039201E"/>
    <w:rsid w:val="00392336"/>
    <w:rsid w:val="003A0F0C"/>
    <w:rsid w:val="003A13BB"/>
    <w:rsid w:val="003A17DF"/>
    <w:rsid w:val="003A2132"/>
    <w:rsid w:val="003A21EB"/>
    <w:rsid w:val="003A2C08"/>
    <w:rsid w:val="003A2F41"/>
    <w:rsid w:val="003A4110"/>
    <w:rsid w:val="003A7125"/>
    <w:rsid w:val="003A7F49"/>
    <w:rsid w:val="003B0180"/>
    <w:rsid w:val="003B0ABD"/>
    <w:rsid w:val="003B1143"/>
    <w:rsid w:val="003B287E"/>
    <w:rsid w:val="003B317D"/>
    <w:rsid w:val="003B3804"/>
    <w:rsid w:val="003B4819"/>
    <w:rsid w:val="003B5F71"/>
    <w:rsid w:val="003B6F05"/>
    <w:rsid w:val="003C22CC"/>
    <w:rsid w:val="003C5279"/>
    <w:rsid w:val="003C6051"/>
    <w:rsid w:val="003C6C37"/>
    <w:rsid w:val="003D12CC"/>
    <w:rsid w:val="003D2984"/>
    <w:rsid w:val="003D5B87"/>
    <w:rsid w:val="003D5F7E"/>
    <w:rsid w:val="003E4EDD"/>
    <w:rsid w:val="003E506A"/>
    <w:rsid w:val="003E64AF"/>
    <w:rsid w:val="003E71BF"/>
    <w:rsid w:val="003E78B3"/>
    <w:rsid w:val="003F25BE"/>
    <w:rsid w:val="003F3838"/>
    <w:rsid w:val="0040049C"/>
    <w:rsid w:val="004116B2"/>
    <w:rsid w:val="0041233D"/>
    <w:rsid w:val="0041265F"/>
    <w:rsid w:val="004129C7"/>
    <w:rsid w:val="0041341C"/>
    <w:rsid w:val="00414461"/>
    <w:rsid w:val="00416169"/>
    <w:rsid w:val="0042077B"/>
    <w:rsid w:val="004214A9"/>
    <w:rsid w:val="0042251C"/>
    <w:rsid w:val="00423055"/>
    <w:rsid w:val="00424E07"/>
    <w:rsid w:val="00425FCD"/>
    <w:rsid w:val="004319F3"/>
    <w:rsid w:val="00432F03"/>
    <w:rsid w:val="00436B65"/>
    <w:rsid w:val="00436CFC"/>
    <w:rsid w:val="004402DA"/>
    <w:rsid w:val="00440899"/>
    <w:rsid w:val="00440A00"/>
    <w:rsid w:val="00443167"/>
    <w:rsid w:val="00443A01"/>
    <w:rsid w:val="00443B4F"/>
    <w:rsid w:val="00444C41"/>
    <w:rsid w:val="00444E91"/>
    <w:rsid w:val="00444F5C"/>
    <w:rsid w:val="0044543E"/>
    <w:rsid w:val="004459E0"/>
    <w:rsid w:val="00447174"/>
    <w:rsid w:val="00450441"/>
    <w:rsid w:val="0045072E"/>
    <w:rsid w:val="004515DB"/>
    <w:rsid w:val="0045187F"/>
    <w:rsid w:val="00452DF5"/>
    <w:rsid w:val="0045331C"/>
    <w:rsid w:val="004600AB"/>
    <w:rsid w:val="00460762"/>
    <w:rsid w:val="00461B4C"/>
    <w:rsid w:val="00461CC2"/>
    <w:rsid w:val="00464A2A"/>
    <w:rsid w:val="004676AB"/>
    <w:rsid w:val="00467723"/>
    <w:rsid w:val="0047099F"/>
    <w:rsid w:val="004740D2"/>
    <w:rsid w:val="00474E02"/>
    <w:rsid w:val="00475EEE"/>
    <w:rsid w:val="004843FB"/>
    <w:rsid w:val="00486837"/>
    <w:rsid w:val="00487144"/>
    <w:rsid w:val="00487E37"/>
    <w:rsid w:val="00490C00"/>
    <w:rsid w:val="00490ECF"/>
    <w:rsid w:val="004910FC"/>
    <w:rsid w:val="00492F62"/>
    <w:rsid w:val="004944B9"/>
    <w:rsid w:val="004969DD"/>
    <w:rsid w:val="004A4885"/>
    <w:rsid w:val="004A4F06"/>
    <w:rsid w:val="004A5453"/>
    <w:rsid w:val="004B1DEC"/>
    <w:rsid w:val="004B5506"/>
    <w:rsid w:val="004C4EE8"/>
    <w:rsid w:val="004C7017"/>
    <w:rsid w:val="004C737B"/>
    <w:rsid w:val="004D02DB"/>
    <w:rsid w:val="004D201D"/>
    <w:rsid w:val="004D7824"/>
    <w:rsid w:val="004D7C51"/>
    <w:rsid w:val="004E01CC"/>
    <w:rsid w:val="004E13DF"/>
    <w:rsid w:val="004E173E"/>
    <w:rsid w:val="004E191F"/>
    <w:rsid w:val="004E3540"/>
    <w:rsid w:val="004E38D6"/>
    <w:rsid w:val="004E7AAD"/>
    <w:rsid w:val="004F12E9"/>
    <w:rsid w:val="004F187F"/>
    <w:rsid w:val="004F1BD7"/>
    <w:rsid w:val="004F4992"/>
    <w:rsid w:val="004F6799"/>
    <w:rsid w:val="004F76B4"/>
    <w:rsid w:val="004F76FF"/>
    <w:rsid w:val="00500053"/>
    <w:rsid w:val="00502861"/>
    <w:rsid w:val="00507D6B"/>
    <w:rsid w:val="00512A67"/>
    <w:rsid w:val="00514758"/>
    <w:rsid w:val="005234E2"/>
    <w:rsid w:val="00523C13"/>
    <w:rsid w:val="00525916"/>
    <w:rsid w:val="005274FC"/>
    <w:rsid w:val="00532A5B"/>
    <w:rsid w:val="0053390C"/>
    <w:rsid w:val="00534582"/>
    <w:rsid w:val="0053565D"/>
    <w:rsid w:val="00536C45"/>
    <w:rsid w:val="00540E9F"/>
    <w:rsid w:val="005426CB"/>
    <w:rsid w:val="00542BD4"/>
    <w:rsid w:val="00543114"/>
    <w:rsid w:val="0054424A"/>
    <w:rsid w:val="00544E2D"/>
    <w:rsid w:val="005469D2"/>
    <w:rsid w:val="005516F0"/>
    <w:rsid w:val="00552688"/>
    <w:rsid w:val="005527A6"/>
    <w:rsid w:val="00554B11"/>
    <w:rsid w:val="00561A85"/>
    <w:rsid w:val="005668AC"/>
    <w:rsid w:val="00566B36"/>
    <w:rsid w:val="00566E4E"/>
    <w:rsid w:val="00572634"/>
    <w:rsid w:val="00572ACC"/>
    <w:rsid w:val="00573647"/>
    <w:rsid w:val="00573E0C"/>
    <w:rsid w:val="0057490B"/>
    <w:rsid w:val="005766B5"/>
    <w:rsid w:val="005770C5"/>
    <w:rsid w:val="00580075"/>
    <w:rsid w:val="00580BD9"/>
    <w:rsid w:val="00580DFF"/>
    <w:rsid w:val="0058128D"/>
    <w:rsid w:val="00584170"/>
    <w:rsid w:val="00584BE4"/>
    <w:rsid w:val="00585859"/>
    <w:rsid w:val="00585B89"/>
    <w:rsid w:val="0059057E"/>
    <w:rsid w:val="00590623"/>
    <w:rsid w:val="00590F6A"/>
    <w:rsid w:val="00591D30"/>
    <w:rsid w:val="005929A6"/>
    <w:rsid w:val="0059557D"/>
    <w:rsid w:val="005A2B9D"/>
    <w:rsid w:val="005A3966"/>
    <w:rsid w:val="005A55C0"/>
    <w:rsid w:val="005A603E"/>
    <w:rsid w:val="005A6B79"/>
    <w:rsid w:val="005A7EDA"/>
    <w:rsid w:val="005B2A3A"/>
    <w:rsid w:val="005B486A"/>
    <w:rsid w:val="005B4D32"/>
    <w:rsid w:val="005B5C1B"/>
    <w:rsid w:val="005B61D5"/>
    <w:rsid w:val="005C0771"/>
    <w:rsid w:val="005C5D9D"/>
    <w:rsid w:val="005C5F84"/>
    <w:rsid w:val="005D0EA6"/>
    <w:rsid w:val="005D1C35"/>
    <w:rsid w:val="005D2C54"/>
    <w:rsid w:val="005D2EC4"/>
    <w:rsid w:val="005D324B"/>
    <w:rsid w:val="005D41A2"/>
    <w:rsid w:val="005D4B02"/>
    <w:rsid w:val="005D551D"/>
    <w:rsid w:val="005D7D00"/>
    <w:rsid w:val="005E2066"/>
    <w:rsid w:val="005E4AD7"/>
    <w:rsid w:val="005E6C17"/>
    <w:rsid w:val="005E7A4B"/>
    <w:rsid w:val="005F1810"/>
    <w:rsid w:val="005F47AC"/>
    <w:rsid w:val="00601A50"/>
    <w:rsid w:val="00602D4F"/>
    <w:rsid w:val="006046FB"/>
    <w:rsid w:val="00606F0D"/>
    <w:rsid w:val="006070B2"/>
    <w:rsid w:val="00611E0C"/>
    <w:rsid w:val="00612C5B"/>
    <w:rsid w:val="00616981"/>
    <w:rsid w:val="00616A09"/>
    <w:rsid w:val="00620010"/>
    <w:rsid w:val="006214AF"/>
    <w:rsid w:val="00623D98"/>
    <w:rsid w:val="00626C0E"/>
    <w:rsid w:val="006312EA"/>
    <w:rsid w:val="00632E85"/>
    <w:rsid w:val="00633749"/>
    <w:rsid w:val="00633ACD"/>
    <w:rsid w:val="00633C53"/>
    <w:rsid w:val="00635B25"/>
    <w:rsid w:val="0064106A"/>
    <w:rsid w:val="00644FC0"/>
    <w:rsid w:val="00645132"/>
    <w:rsid w:val="00645150"/>
    <w:rsid w:val="00646F9E"/>
    <w:rsid w:val="0065055F"/>
    <w:rsid w:val="006506CE"/>
    <w:rsid w:val="00651796"/>
    <w:rsid w:val="00651A6F"/>
    <w:rsid w:val="006521C1"/>
    <w:rsid w:val="006541AA"/>
    <w:rsid w:val="00656EED"/>
    <w:rsid w:val="006619AA"/>
    <w:rsid w:val="006619D9"/>
    <w:rsid w:val="00661A52"/>
    <w:rsid w:val="00664E27"/>
    <w:rsid w:val="006651FD"/>
    <w:rsid w:val="00665323"/>
    <w:rsid w:val="006656D6"/>
    <w:rsid w:val="00665AB9"/>
    <w:rsid w:val="0066603B"/>
    <w:rsid w:val="00667D43"/>
    <w:rsid w:val="0067058F"/>
    <w:rsid w:val="006723D4"/>
    <w:rsid w:val="00672FDE"/>
    <w:rsid w:val="0067450C"/>
    <w:rsid w:val="00674B97"/>
    <w:rsid w:val="00674FBB"/>
    <w:rsid w:val="00675F9E"/>
    <w:rsid w:val="006807F8"/>
    <w:rsid w:val="00680AF1"/>
    <w:rsid w:val="00682513"/>
    <w:rsid w:val="0068560B"/>
    <w:rsid w:val="0068761D"/>
    <w:rsid w:val="00690339"/>
    <w:rsid w:val="00690E58"/>
    <w:rsid w:val="00692F3A"/>
    <w:rsid w:val="00694848"/>
    <w:rsid w:val="00696726"/>
    <w:rsid w:val="0069793F"/>
    <w:rsid w:val="00697B42"/>
    <w:rsid w:val="006A50C1"/>
    <w:rsid w:val="006A7F7E"/>
    <w:rsid w:val="006B0FE3"/>
    <w:rsid w:val="006B14BB"/>
    <w:rsid w:val="006B4AC6"/>
    <w:rsid w:val="006B53C1"/>
    <w:rsid w:val="006B729E"/>
    <w:rsid w:val="006B7EEF"/>
    <w:rsid w:val="006C0816"/>
    <w:rsid w:val="006C0EA0"/>
    <w:rsid w:val="006C2450"/>
    <w:rsid w:val="006C531E"/>
    <w:rsid w:val="006D1BEF"/>
    <w:rsid w:val="006D2568"/>
    <w:rsid w:val="006D35A5"/>
    <w:rsid w:val="006D4C2A"/>
    <w:rsid w:val="006D771C"/>
    <w:rsid w:val="006D7D06"/>
    <w:rsid w:val="006E14A8"/>
    <w:rsid w:val="006E2AAC"/>
    <w:rsid w:val="006E50A5"/>
    <w:rsid w:val="006E571B"/>
    <w:rsid w:val="006E647D"/>
    <w:rsid w:val="006E69DE"/>
    <w:rsid w:val="006E73E4"/>
    <w:rsid w:val="006F12B2"/>
    <w:rsid w:val="006F7CC6"/>
    <w:rsid w:val="00700283"/>
    <w:rsid w:val="00700A09"/>
    <w:rsid w:val="00701169"/>
    <w:rsid w:val="007012B5"/>
    <w:rsid w:val="00702B86"/>
    <w:rsid w:val="0070326F"/>
    <w:rsid w:val="00706473"/>
    <w:rsid w:val="00707FB8"/>
    <w:rsid w:val="00710CFD"/>
    <w:rsid w:val="00713703"/>
    <w:rsid w:val="00714765"/>
    <w:rsid w:val="0072282D"/>
    <w:rsid w:val="00722DA8"/>
    <w:rsid w:val="0072336D"/>
    <w:rsid w:val="00724B89"/>
    <w:rsid w:val="00724F87"/>
    <w:rsid w:val="00724FC5"/>
    <w:rsid w:val="0073085D"/>
    <w:rsid w:val="00732EB3"/>
    <w:rsid w:val="007370D6"/>
    <w:rsid w:val="0073723C"/>
    <w:rsid w:val="00737DA2"/>
    <w:rsid w:val="00740998"/>
    <w:rsid w:val="00747EF9"/>
    <w:rsid w:val="00751F68"/>
    <w:rsid w:val="007564A5"/>
    <w:rsid w:val="007569B8"/>
    <w:rsid w:val="00760671"/>
    <w:rsid w:val="00760D7B"/>
    <w:rsid w:val="00762F2A"/>
    <w:rsid w:val="00763868"/>
    <w:rsid w:val="00770A4F"/>
    <w:rsid w:val="00770A9E"/>
    <w:rsid w:val="00771C46"/>
    <w:rsid w:val="00772134"/>
    <w:rsid w:val="00773D48"/>
    <w:rsid w:val="007758C4"/>
    <w:rsid w:val="00775E83"/>
    <w:rsid w:val="007763CE"/>
    <w:rsid w:val="00777E4B"/>
    <w:rsid w:val="00777FE5"/>
    <w:rsid w:val="007805C1"/>
    <w:rsid w:val="00780A3D"/>
    <w:rsid w:val="00782B06"/>
    <w:rsid w:val="007837ED"/>
    <w:rsid w:val="0078393A"/>
    <w:rsid w:val="00783E9E"/>
    <w:rsid w:val="00786087"/>
    <w:rsid w:val="0078646D"/>
    <w:rsid w:val="0078724D"/>
    <w:rsid w:val="00791DA9"/>
    <w:rsid w:val="0079212F"/>
    <w:rsid w:val="0079236B"/>
    <w:rsid w:val="00792744"/>
    <w:rsid w:val="00793B98"/>
    <w:rsid w:val="00793F34"/>
    <w:rsid w:val="00794D66"/>
    <w:rsid w:val="00795B8A"/>
    <w:rsid w:val="007963FB"/>
    <w:rsid w:val="007969F9"/>
    <w:rsid w:val="007972E2"/>
    <w:rsid w:val="007A13D5"/>
    <w:rsid w:val="007A1C67"/>
    <w:rsid w:val="007A1FCD"/>
    <w:rsid w:val="007A345A"/>
    <w:rsid w:val="007A4B87"/>
    <w:rsid w:val="007A582B"/>
    <w:rsid w:val="007A6947"/>
    <w:rsid w:val="007A7333"/>
    <w:rsid w:val="007B1007"/>
    <w:rsid w:val="007B2ED6"/>
    <w:rsid w:val="007B3037"/>
    <w:rsid w:val="007B46FF"/>
    <w:rsid w:val="007B63CD"/>
    <w:rsid w:val="007B774A"/>
    <w:rsid w:val="007C11D4"/>
    <w:rsid w:val="007C738A"/>
    <w:rsid w:val="007D0914"/>
    <w:rsid w:val="007D0E6D"/>
    <w:rsid w:val="007D12FF"/>
    <w:rsid w:val="007D5704"/>
    <w:rsid w:val="007D5CB8"/>
    <w:rsid w:val="007D64ED"/>
    <w:rsid w:val="007D6AE7"/>
    <w:rsid w:val="007D75F4"/>
    <w:rsid w:val="007E0D47"/>
    <w:rsid w:val="007E2597"/>
    <w:rsid w:val="007E4D0B"/>
    <w:rsid w:val="007E4E22"/>
    <w:rsid w:val="007E53CF"/>
    <w:rsid w:val="007E5DC3"/>
    <w:rsid w:val="007E672D"/>
    <w:rsid w:val="007E6F2A"/>
    <w:rsid w:val="007E7765"/>
    <w:rsid w:val="007E78D6"/>
    <w:rsid w:val="007E7D2C"/>
    <w:rsid w:val="007F0108"/>
    <w:rsid w:val="007F0A71"/>
    <w:rsid w:val="007F14AA"/>
    <w:rsid w:val="007F267B"/>
    <w:rsid w:val="007F482E"/>
    <w:rsid w:val="007F68C9"/>
    <w:rsid w:val="007F69B5"/>
    <w:rsid w:val="007F743B"/>
    <w:rsid w:val="00800AC2"/>
    <w:rsid w:val="00805C37"/>
    <w:rsid w:val="008078CA"/>
    <w:rsid w:val="008111A8"/>
    <w:rsid w:val="008212A0"/>
    <w:rsid w:val="00823408"/>
    <w:rsid w:val="008253E3"/>
    <w:rsid w:val="00826DD6"/>
    <w:rsid w:val="00826EDD"/>
    <w:rsid w:val="0082744C"/>
    <w:rsid w:val="00830596"/>
    <w:rsid w:val="00832607"/>
    <w:rsid w:val="00832E70"/>
    <w:rsid w:val="00832E71"/>
    <w:rsid w:val="00833A93"/>
    <w:rsid w:val="00835A79"/>
    <w:rsid w:val="008373E7"/>
    <w:rsid w:val="008414B5"/>
    <w:rsid w:val="00843888"/>
    <w:rsid w:val="0084492C"/>
    <w:rsid w:val="00844ACA"/>
    <w:rsid w:val="008502E7"/>
    <w:rsid w:val="00850B67"/>
    <w:rsid w:val="00851BC7"/>
    <w:rsid w:val="00852A64"/>
    <w:rsid w:val="00854AAF"/>
    <w:rsid w:val="00855142"/>
    <w:rsid w:val="00855AC7"/>
    <w:rsid w:val="0085763E"/>
    <w:rsid w:val="00861DDE"/>
    <w:rsid w:val="00862204"/>
    <w:rsid w:val="0086283D"/>
    <w:rsid w:val="0086499D"/>
    <w:rsid w:val="00867805"/>
    <w:rsid w:val="00870D5D"/>
    <w:rsid w:val="00872AAF"/>
    <w:rsid w:val="00875C6D"/>
    <w:rsid w:val="008805B2"/>
    <w:rsid w:val="00881BCF"/>
    <w:rsid w:val="00881C50"/>
    <w:rsid w:val="00883A77"/>
    <w:rsid w:val="008867A1"/>
    <w:rsid w:val="00887930"/>
    <w:rsid w:val="00890058"/>
    <w:rsid w:val="00894E55"/>
    <w:rsid w:val="008A0231"/>
    <w:rsid w:val="008A057A"/>
    <w:rsid w:val="008A2C64"/>
    <w:rsid w:val="008A3943"/>
    <w:rsid w:val="008A4309"/>
    <w:rsid w:val="008A4F52"/>
    <w:rsid w:val="008A5DEC"/>
    <w:rsid w:val="008B009B"/>
    <w:rsid w:val="008B0884"/>
    <w:rsid w:val="008B095E"/>
    <w:rsid w:val="008B1C17"/>
    <w:rsid w:val="008B23F7"/>
    <w:rsid w:val="008B2F36"/>
    <w:rsid w:val="008B3F38"/>
    <w:rsid w:val="008B5447"/>
    <w:rsid w:val="008B676D"/>
    <w:rsid w:val="008B7B41"/>
    <w:rsid w:val="008B7EC4"/>
    <w:rsid w:val="008C2981"/>
    <w:rsid w:val="008C3798"/>
    <w:rsid w:val="008C53C1"/>
    <w:rsid w:val="008C6DBF"/>
    <w:rsid w:val="008D01DB"/>
    <w:rsid w:val="008D0532"/>
    <w:rsid w:val="008D4F61"/>
    <w:rsid w:val="008D5863"/>
    <w:rsid w:val="008E0C73"/>
    <w:rsid w:val="008E65CA"/>
    <w:rsid w:val="008E6DD3"/>
    <w:rsid w:val="008F1689"/>
    <w:rsid w:val="008F25D0"/>
    <w:rsid w:val="008F4D3C"/>
    <w:rsid w:val="008F50C6"/>
    <w:rsid w:val="008F542A"/>
    <w:rsid w:val="008F69B9"/>
    <w:rsid w:val="00902387"/>
    <w:rsid w:val="00902643"/>
    <w:rsid w:val="009032F5"/>
    <w:rsid w:val="00903388"/>
    <w:rsid w:val="00905D1A"/>
    <w:rsid w:val="00912E37"/>
    <w:rsid w:val="00913B7C"/>
    <w:rsid w:val="00913F74"/>
    <w:rsid w:val="0091464B"/>
    <w:rsid w:val="0091572A"/>
    <w:rsid w:val="009169A0"/>
    <w:rsid w:val="0092107A"/>
    <w:rsid w:val="00922B58"/>
    <w:rsid w:val="00922B76"/>
    <w:rsid w:val="00925979"/>
    <w:rsid w:val="00927756"/>
    <w:rsid w:val="00930A09"/>
    <w:rsid w:val="00931071"/>
    <w:rsid w:val="009359FF"/>
    <w:rsid w:val="009364F6"/>
    <w:rsid w:val="00936575"/>
    <w:rsid w:val="0093697C"/>
    <w:rsid w:val="00941B5E"/>
    <w:rsid w:val="009426A3"/>
    <w:rsid w:val="009465EE"/>
    <w:rsid w:val="009500BD"/>
    <w:rsid w:val="00950CDD"/>
    <w:rsid w:val="009510AA"/>
    <w:rsid w:val="00951777"/>
    <w:rsid w:val="009524AA"/>
    <w:rsid w:val="009540B8"/>
    <w:rsid w:val="00954240"/>
    <w:rsid w:val="00956949"/>
    <w:rsid w:val="00960265"/>
    <w:rsid w:val="00960751"/>
    <w:rsid w:val="00965173"/>
    <w:rsid w:val="00965CE2"/>
    <w:rsid w:val="00965DBE"/>
    <w:rsid w:val="00965EDB"/>
    <w:rsid w:val="009701AD"/>
    <w:rsid w:val="009747E9"/>
    <w:rsid w:val="0097655F"/>
    <w:rsid w:val="00977F00"/>
    <w:rsid w:val="009801B4"/>
    <w:rsid w:val="00982B7C"/>
    <w:rsid w:val="00983676"/>
    <w:rsid w:val="0098387B"/>
    <w:rsid w:val="00984306"/>
    <w:rsid w:val="0098799C"/>
    <w:rsid w:val="0099207F"/>
    <w:rsid w:val="00992541"/>
    <w:rsid w:val="00993D51"/>
    <w:rsid w:val="00994E26"/>
    <w:rsid w:val="00996B96"/>
    <w:rsid w:val="00997A6D"/>
    <w:rsid w:val="009A19EE"/>
    <w:rsid w:val="009A36E1"/>
    <w:rsid w:val="009A492C"/>
    <w:rsid w:val="009B08A7"/>
    <w:rsid w:val="009B1102"/>
    <w:rsid w:val="009B3323"/>
    <w:rsid w:val="009B51E3"/>
    <w:rsid w:val="009B523C"/>
    <w:rsid w:val="009B69DD"/>
    <w:rsid w:val="009B7A9F"/>
    <w:rsid w:val="009C0179"/>
    <w:rsid w:val="009C0333"/>
    <w:rsid w:val="009C0593"/>
    <w:rsid w:val="009C61C9"/>
    <w:rsid w:val="009D0691"/>
    <w:rsid w:val="009D0CD9"/>
    <w:rsid w:val="009D0FAB"/>
    <w:rsid w:val="009D1D0C"/>
    <w:rsid w:val="009D2B28"/>
    <w:rsid w:val="009D2E88"/>
    <w:rsid w:val="009D430C"/>
    <w:rsid w:val="009D69DA"/>
    <w:rsid w:val="009D6CF7"/>
    <w:rsid w:val="009E0007"/>
    <w:rsid w:val="009E00CC"/>
    <w:rsid w:val="009E284B"/>
    <w:rsid w:val="009E2EB9"/>
    <w:rsid w:val="009E4A3F"/>
    <w:rsid w:val="009E5E0C"/>
    <w:rsid w:val="009E700E"/>
    <w:rsid w:val="009F0C9B"/>
    <w:rsid w:val="009F27CC"/>
    <w:rsid w:val="009F2A2B"/>
    <w:rsid w:val="009F3960"/>
    <w:rsid w:val="009F3BB3"/>
    <w:rsid w:val="009F4D9B"/>
    <w:rsid w:val="009F5C9E"/>
    <w:rsid w:val="00A04417"/>
    <w:rsid w:val="00A04755"/>
    <w:rsid w:val="00A063A4"/>
    <w:rsid w:val="00A13336"/>
    <w:rsid w:val="00A13DA8"/>
    <w:rsid w:val="00A1469E"/>
    <w:rsid w:val="00A14BCD"/>
    <w:rsid w:val="00A21DF1"/>
    <w:rsid w:val="00A25A75"/>
    <w:rsid w:val="00A30A8C"/>
    <w:rsid w:val="00A32BDE"/>
    <w:rsid w:val="00A34AC2"/>
    <w:rsid w:val="00A3775B"/>
    <w:rsid w:val="00A40E1A"/>
    <w:rsid w:val="00A4157C"/>
    <w:rsid w:val="00A43767"/>
    <w:rsid w:val="00A45393"/>
    <w:rsid w:val="00A459AA"/>
    <w:rsid w:val="00A47680"/>
    <w:rsid w:val="00A479D6"/>
    <w:rsid w:val="00A47A23"/>
    <w:rsid w:val="00A52F78"/>
    <w:rsid w:val="00A5304E"/>
    <w:rsid w:val="00A56795"/>
    <w:rsid w:val="00A569C0"/>
    <w:rsid w:val="00A56F34"/>
    <w:rsid w:val="00A61840"/>
    <w:rsid w:val="00A63E97"/>
    <w:rsid w:val="00A64E51"/>
    <w:rsid w:val="00A65BDA"/>
    <w:rsid w:val="00A6678E"/>
    <w:rsid w:val="00A674F5"/>
    <w:rsid w:val="00A70B00"/>
    <w:rsid w:val="00A71F85"/>
    <w:rsid w:val="00A73DF6"/>
    <w:rsid w:val="00A74E42"/>
    <w:rsid w:val="00A75410"/>
    <w:rsid w:val="00A757D8"/>
    <w:rsid w:val="00A81C7B"/>
    <w:rsid w:val="00A81F7C"/>
    <w:rsid w:val="00A84019"/>
    <w:rsid w:val="00A91940"/>
    <w:rsid w:val="00A92C8F"/>
    <w:rsid w:val="00A92CD0"/>
    <w:rsid w:val="00A938AA"/>
    <w:rsid w:val="00A94FFD"/>
    <w:rsid w:val="00A951BF"/>
    <w:rsid w:val="00AA23DB"/>
    <w:rsid w:val="00AA4E4E"/>
    <w:rsid w:val="00AB0095"/>
    <w:rsid w:val="00AB2AF3"/>
    <w:rsid w:val="00AB3816"/>
    <w:rsid w:val="00AB4CB7"/>
    <w:rsid w:val="00AB5E8B"/>
    <w:rsid w:val="00AB6317"/>
    <w:rsid w:val="00AC127F"/>
    <w:rsid w:val="00AC163C"/>
    <w:rsid w:val="00AC7363"/>
    <w:rsid w:val="00AD06E2"/>
    <w:rsid w:val="00AD395F"/>
    <w:rsid w:val="00AD5479"/>
    <w:rsid w:val="00AD5625"/>
    <w:rsid w:val="00AE0ABC"/>
    <w:rsid w:val="00AE1E20"/>
    <w:rsid w:val="00AE35E3"/>
    <w:rsid w:val="00AE4D21"/>
    <w:rsid w:val="00AE59F9"/>
    <w:rsid w:val="00AE5F2E"/>
    <w:rsid w:val="00AE6178"/>
    <w:rsid w:val="00AF284D"/>
    <w:rsid w:val="00AF2F28"/>
    <w:rsid w:val="00AF4E1F"/>
    <w:rsid w:val="00AF6C2A"/>
    <w:rsid w:val="00AF753B"/>
    <w:rsid w:val="00AF7B56"/>
    <w:rsid w:val="00B04232"/>
    <w:rsid w:val="00B0455B"/>
    <w:rsid w:val="00B11052"/>
    <w:rsid w:val="00B1255C"/>
    <w:rsid w:val="00B13F28"/>
    <w:rsid w:val="00B16064"/>
    <w:rsid w:val="00B20843"/>
    <w:rsid w:val="00B23C28"/>
    <w:rsid w:val="00B23D84"/>
    <w:rsid w:val="00B24D6C"/>
    <w:rsid w:val="00B27CB1"/>
    <w:rsid w:val="00B30EBF"/>
    <w:rsid w:val="00B32AA4"/>
    <w:rsid w:val="00B371A7"/>
    <w:rsid w:val="00B41370"/>
    <w:rsid w:val="00B41D6F"/>
    <w:rsid w:val="00B428D3"/>
    <w:rsid w:val="00B42E5A"/>
    <w:rsid w:val="00B42F0B"/>
    <w:rsid w:val="00B4456E"/>
    <w:rsid w:val="00B508A1"/>
    <w:rsid w:val="00B50B40"/>
    <w:rsid w:val="00B512E2"/>
    <w:rsid w:val="00B5329C"/>
    <w:rsid w:val="00B533E7"/>
    <w:rsid w:val="00B568E6"/>
    <w:rsid w:val="00B57524"/>
    <w:rsid w:val="00B6181B"/>
    <w:rsid w:val="00B62B8D"/>
    <w:rsid w:val="00B6338F"/>
    <w:rsid w:val="00B65DD0"/>
    <w:rsid w:val="00B714B1"/>
    <w:rsid w:val="00B71921"/>
    <w:rsid w:val="00B72464"/>
    <w:rsid w:val="00B7311F"/>
    <w:rsid w:val="00B737C1"/>
    <w:rsid w:val="00B745BD"/>
    <w:rsid w:val="00B75E6D"/>
    <w:rsid w:val="00B8092B"/>
    <w:rsid w:val="00B820FF"/>
    <w:rsid w:val="00B845D5"/>
    <w:rsid w:val="00B87CB2"/>
    <w:rsid w:val="00B92D7F"/>
    <w:rsid w:val="00B9414F"/>
    <w:rsid w:val="00B94198"/>
    <w:rsid w:val="00B94C5A"/>
    <w:rsid w:val="00B955EC"/>
    <w:rsid w:val="00B97660"/>
    <w:rsid w:val="00BA6552"/>
    <w:rsid w:val="00BA7D9F"/>
    <w:rsid w:val="00BB1302"/>
    <w:rsid w:val="00BB312F"/>
    <w:rsid w:val="00BC10EB"/>
    <w:rsid w:val="00BC134F"/>
    <w:rsid w:val="00BC1DA6"/>
    <w:rsid w:val="00BC286D"/>
    <w:rsid w:val="00BC3B8E"/>
    <w:rsid w:val="00BC42A1"/>
    <w:rsid w:val="00BC500C"/>
    <w:rsid w:val="00BC59D0"/>
    <w:rsid w:val="00BC65F8"/>
    <w:rsid w:val="00BC71EE"/>
    <w:rsid w:val="00BC77F6"/>
    <w:rsid w:val="00BD0F83"/>
    <w:rsid w:val="00BD3548"/>
    <w:rsid w:val="00BD4DA6"/>
    <w:rsid w:val="00BD5578"/>
    <w:rsid w:val="00BD579A"/>
    <w:rsid w:val="00BD617C"/>
    <w:rsid w:val="00BD7B75"/>
    <w:rsid w:val="00BE085A"/>
    <w:rsid w:val="00BE440A"/>
    <w:rsid w:val="00BE49D7"/>
    <w:rsid w:val="00BE4FBE"/>
    <w:rsid w:val="00BE55A7"/>
    <w:rsid w:val="00BE57CC"/>
    <w:rsid w:val="00BE6EC3"/>
    <w:rsid w:val="00BF1022"/>
    <w:rsid w:val="00BF3DE7"/>
    <w:rsid w:val="00BF622A"/>
    <w:rsid w:val="00BF6BE6"/>
    <w:rsid w:val="00C01B17"/>
    <w:rsid w:val="00C10AC5"/>
    <w:rsid w:val="00C11530"/>
    <w:rsid w:val="00C11870"/>
    <w:rsid w:val="00C13362"/>
    <w:rsid w:val="00C1361D"/>
    <w:rsid w:val="00C15171"/>
    <w:rsid w:val="00C15726"/>
    <w:rsid w:val="00C171BC"/>
    <w:rsid w:val="00C176AF"/>
    <w:rsid w:val="00C1772D"/>
    <w:rsid w:val="00C21072"/>
    <w:rsid w:val="00C301EA"/>
    <w:rsid w:val="00C32310"/>
    <w:rsid w:val="00C32D6F"/>
    <w:rsid w:val="00C357C1"/>
    <w:rsid w:val="00C368B4"/>
    <w:rsid w:val="00C42BAF"/>
    <w:rsid w:val="00C442FF"/>
    <w:rsid w:val="00C44BCF"/>
    <w:rsid w:val="00C461B6"/>
    <w:rsid w:val="00C47F91"/>
    <w:rsid w:val="00C50DED"/>
    <w:rsid w:val="00C53194"/>
    <w:rsid w:val="00C56350"/>
    <w:rsid w:val="00C566DC"/>
    <w:rsid w:val="00C62428"/>
    <w:rsid w:val="00C6270B"/>
    <w:rsid w:val="00C702CE"/>
    <w:rsid w:val="00C71CDF"/>
    <w:rsid w:val="00C73A55"/>
    <w:rsid w:val="00C76111"/>
    <w:rsid w:val="00C765BD"/>
    <w:rsid w:val="00C8420C"/>
    <w:rsid w:val="00C844F5"/>
    <w:rsid w:val="00C90806"/>
    <w:rsid w:val="00C93A7D"/>
    <w:rsid w:val="00C944A5"/>
    <w:rsid w:val="00CA7AFD"/>
    <w:rsid w:val="00CB1704"/>
    <w:rsid w:val="00CB1F2B"/>
    <w:rsid w:val="00CC0388"/>
    <w:rsid w:val="00CC1FDD"/>
    <w:rsid w:val="00CC664B"/>
    <w:rsid w:val="00CD0C5A"/>
    <w:rsid w:val="00CD4B84"/>
    <w:rsid w:val="00CD4F21"/>
    <w:rsid w:val="00CD7363"/>
    <w:rsid w:val="00CE444D"/>
    <w:rsid w:val="00CE46ED"/>
    <w:rsid w:val="00CE547A"/>
    <w:rsid w:val="00CE5CBB"/>
    <w:rsid w:val="00CE68D8"/>
    <w:rsid w:val="00CE71B9"/>
    <w:rsid w:val="00CE7E75"/>
    <w:rsid w:val="00D00881"/>
    <w:rsid w:val="00D031BF"/>
    <w:rsid w:val="00D035BA"/>
    <w:rsid w:val="00D03DFF"/>
    <w:rsid w:val="00D04E94"/>
    <w:rsid w:val="00D04ECC"/>
    <w:rsid w:val="00D0644B"/>
    <w:rsid w:val="00D06FFF"/>
    <w:rsid w:val="00D10CAE"/>
    <w:rsid w:val="00D114B0"/>
    <w:rsid w:val="00D13DE5"/>
    <w:rsid w:val="00D14B64"/>
    <w:rsid w:val="00D15334"/>
    <w:rsid w:val="00D17229"/>
    <w:rsid w:val="00D202A9"/>
    <w:rsid w:val="00D20624"/>
    <w:rsid w:val="00D21096"/>
    <w:rsid w:val="00D218B1"/>
    <w:rsid w:val="00D26A7E"/>
    <w:rsid w:val="00D2716B"/>
    <w:rsid w:val="00D277BC"/>
    <w:rsid w:val="00D319C4"/>
    <w:rsid w:val="00D320F4"/>
    <w:rsid w:val="00D3444A"/>
    <w:rsid w:val="00D3515C"/>
    <w:rsid w:val="00D3594C"/>
    <w:rsid w:val="00D36702"/>
    <w:rsid w:val="00D3739B"/>
    <w:rsid w:val="00D44BED"/>
    <w:rsid w:val="00D464FA"/>
    <w:rsid w:val="00D50CB0"/>
    <w:rsid w:val="00D523C5"/>
    <w:rsid w:val="00D5259C"/>
    <w:rsid w:val="00D53571"/>
    <w:rsid w:val="00D55A39"/>
    <w:rsid w:val="00D56046"/>
    <w:rsid w:val="00D5627B"/>
    <w:rsid w:val="00D56BF8"/>
    <w:rsid w:val="00D57981"/>
    <w:rsid w:val="00D61581"/>
    <w:rsid w:val="00D6670F"/>
    <w:rsid w:val="00D66D66"/>
    <w:rsid w:val="00D70019"/>
    <w:rsid w:val="00D7038D"/>
    <w:rsid w:val="00D72032"/>
    <w:rsid w:val="00D72CE9"/>
    <w:rsid w:val="00D72E19"/>
    <w:rsid w:val="00D74BD7"/>
    <w:rsid w:val="00D80714"/>
    <w:rsid w:val="00D83AEC"/>
    <w:rsid w:val="00D8593C"/>
    <w:rsid w:val="00D91816"/>
    <w:rsid w:val="00D9295C"/>
    <w:rsid w:val="00D92B3D"/>
    <w:rsid w:val="00D930BB"/>
    <w:rsid w:val="00D950FF"/>
    <w:rsid w:val="00D967D2"/>
    <w:rsid w:val="00D972B7"/>
    <w:rsid w:val="00DA068E"/>
    <w:rsid w:val="00DA1F5B"/>
    <w:rsid w:val="00DA380D"/>
    <w:rsid w:val="00DA3CA0"/>
    <w:rsid w:val="00DA5816"/>
    <w:rsid w:val="00DA6AF4"/>
    <w:rsid w:val="00DB06B8"/>
    <w:rsid w:val="00DB0DE3"/>
    <w:rsid w:val="00DB3EDC"/>
    <w:rsid w:val="00DB77E7"/>
    <w:rsid w:val="00DB78D0"/>
    <w:rsid w:val="00DB7C6F"/>
    <w:rsid w:val="00DC0D45"/>
    <w:rsid w:val="00DC118F"/>
    <w:rsid w:val="00DC1D8F"/>
    <w:rsid w:val="00DC2D6F"/>
    <w:rsid w:val="00DC522F"/>
    <w:rsid w:val="00DC64CF"/>
    <w:rsid w:val="00DC73F3"/>
    <w:rsid w:val="00DC74B3"/>
    <w:rsid w:val="00DC7BD4"/>
    <w:rsid w:val="00DD1518"/>
    <w:rsid w:val="00DD19EF"/>
    <w:rsid w:val="00DD3C5C"/>
    <w:rsid w:val="00DD4F05"/>
    <w:rsid w:val="00DE128A"/>
    <w:rsid w:val="00DE28FC"/>
    <w:rsid w:val="00DE7C57"/>
    <w:rsid w:val="00DF1728"/>
    <w:rsid w:val="00DF39E8"/>
    <w:rsid w:val="00DF3EB5"/>
    <w:rsid w:val="00DF4A95"/>
    <w:rsid w:val="00DF68EF"/>
    <w:rsid w:val="00E0036A"/>
    <w:rsid w:val="00E00500"/>
    <w:rsid w:val="00E01153"/>
    <w:rsid w:val="00E04B95"/>
    <w:rsid w:val="00E05104"/>
    <w:rsid w:val="00E068E1"/>
    <w:rsid w:val="00E1122A"/>
    <w:rsid w:val="00E12F79"/>
    <w:rsid w:val="00E134F4"/>
    <w:rsid w:val="00E14435"/>
    <w:rsid w:val="00E147DC"/>
    <w:rsid w:val="00E15035"/>
    <w:rsid w:val="00E17404"/>
    <w:rsid w:val="00E20BE7"/>
    <w:rsid w:val="00E22FCC"/>
    <w:rsid w:val="00E232E8"/>
    <w:rsid w:val="00E23921"/>
    <w:rsid w:val="00E27E77"/>
    <w:rsid w:val="00E27FD2"/>
    <w:rsid w:val="00E33A8E"/>
    <w:rsid w:val="00E34A01"/>
    <w:rsid w:val="00E34D68"/>
    <w:rsid w:val="00E35614"/>
    <w:rsid w:val="00E37867"/>
    <w:rsid w:val="00E3789F"/>
    <w:rsid w:val="00E41F2A"/>
    <w:rsid w:val="00E42FB5"/>
    <w:rsid w:val="00E4473E"/>
    <w:rsid w:val="00E45F69"/>
    <w:rsid w:val="00E46B8A"/>
    <w:rsid w:val="00E501F8"/>
    <w:rsid w:val="00E5099F"/>
    <w:rsid w:val="00E50F44"/>
    <w:rsid w:val="00E54AA9"/>
    <w:rsid w:val="00E56990"/>
    <w:rsid w:val="00E61369"/>
    <w:rsid w:val="00E6169C"/>
    <w:rsid w:val="00E626B0"/>
    <w:rsid w:val="00E62ECC"/>
    <w:rsid w:val="00E65FD3"/>
    <w:rsid w:val="00E70E63"/>
    <w:rsid w:val="00E72307"/>
    <w:rsid w:val="00E74026"/>
    <w:rsid w:val="00E7484A"/>
    <w:rsid w:val="00E74EFE"/>
    <w:rsid w:val="00E76FA7"/>
    <w:rsid w:val="00E7756A"/>
    <w:rsid w:val="00E8110E"/>
    <w:rsid w:val="00E817CF"/>
    <w:rsid w:val="00E84590"/>
    <w:rsid w:val="00E860C1"/>
    <w:rsid w:val="00E876BE"/>
    <w:rsid w:val="00E933DA"/>
    <w:rsid w:val="00E9511B"/>
    <w:rsid w:val="00E97C04"/>
    <w:rsid w:val="00EA0F01"/>
    <w:rsid w:val="00EA117E"/>
    <w:rsid w:val="00EA12BD"/>
    <w:rsid w:val="00EA46E3"/>
    <w:rsid w:val="00EA4B78"/>
    <w:rsid w:val="00EA5770"/>
    <w:rsid w:val="00EA72E1"/>
    <w:rsid w:val="00EA7B2E"/>
    <w:rsid w:val="00EB3CE5"/>
    <w:rsid w:val="00EB4239"/>
    <w:rsid w:val="00EB722D"/>
    <w:rsid w:val="00EB748B"/>
    <w:rsid w:val="00EC0251"/>
    <w:rsid w:val="00EC5E67"/>
    <w:rsid w:val="00EC6576"/>
    <w:rsid w:val="00EC7A63"/>
    <w:rsid w:val="00ED04BF"/>
    <w:rsid w:val="00ED11E5"/>
    <w:rsid w:val="00ED5B10"/>
    <w:rsid w:val="00EE57E9"/>
    <w:rsid w:val="00EE6190"/>
    <w:rsid w:val="00EE69D1"/>
    <w:rsid w:val="00EE7AAA"/>
    <w:rsid w:val="00EE7D07"/>
    <w:rsid w:val="00EF21E9"/>
    <w:rsid w:val="00EF3139"/>
    <w:rsid w:val="00EF39B6"/>
    <w:rsid w:val="00EF5675"/>
    <w:rsid w:val="00F0060A"/>
    <w:rsid w:val="00F056D9"/>
    <w:rsid w:val="00F11363"/>
    <w:rsid w:val="00F130A0"/>
    <w:rsid w:val="00F138D3"/>
    <w:rsid w:val="00F15E4E"/>
    <w:rsid w:val="00F21B83"/>
    <w:rsid w:val="00F21E1B"/>
    <w:rsid w:val="00F22F5E"/>
    <w:rsid w:val="00F2348D"/>
    <w:rsid w:val="00F25A93"/>
    <w:rsid w:val="00F30A09"/>
    <w:rsid w:val="00F31A54"/>
    <w:rsid w:val="00F32C98"/>
    <w:rsid w:val="00F3420A"/>
    <w:rsid w:val="00F35D55"/>
    <w:rsid w:val="00F36157"/>
    <w:rsid w:val="00F36687"/>
    <w:rsid w:val="00F3691A"/>
    <w:rsid w:val="00F429F1"/>
    <w:rsid w:val="00F43B61"/>
    <w:rsid w:val="00F44B81"/>
    <w:rsid w:val="00F50462"/>
    <w:rsid w:val="00F540CC"/>
    <w:rsid w:val="00F55110"/>
    <w:rsid w:val="00F557BC"/>
    <w:rsid w:val="00F567F2"/>
    <w:rsid w:val="00F5783E"/>
    <w:rsid w:val="00F62032"/>
    <w:rsid w:val="00F633FE"/>
    <w:rsid w:val="00F65B49"/>
    <w:rsid w:val="00F70D1E"/>
    <w:rsid w:val="00F70E0F"/>
    <w:rsid w:val="00F711F3"/>
    <w:rsid w:val="00F71E4C"/>
    <w:rsid w:val="00F735D6"/>
    <w:rsid w:val="00F748AA"/>
    <w:rsid w:val="00F763DA"/>
    <w:rsid w:val="00F803D5"/>
    <w:rsid w:val="00F80CF4"/>
    <w:rsid w:val="00F8197A"/>
    <w:rsid w:val="00F86635"/>
    <w:rsid w:val="00F870E2"/>
    <w:rsid w:val="00F92252"/>
    <w:rsid w:val="00F93264"/>
    <w:rsid w:val="00F93850"/>
    <w:rsid w:val="00F95382"/>
    <w:rsid w:val="00F96156"/>
    <w:rsid w:val="00F96361"/>
    <w:rsid w:val="00F9694F"/>
    <w:rsid w:val="00FA5064"/>
    <w:rsid w:val="00FB13CD"/>
    <w:rsid w:val="00FB1BE1"/>
    <w:rsid w:val="00FB1C2F"/>
    <w:rsid w:val="00FB295E"/>
    <w:rsid w:val="00FB487D"/>
    <w:rsid w:val="00FB6FE5"/>
    <w:rsid w:val="00FB70B5"/>
    <w:rsid w:val="00FB7EE6"/>
    <w:rsid w:val="00FB7F2F"/>
    <w:rsid w:val="00FC28CC"/>
    <w:rsid w:val="00FC2FE0"/>
    <w:rsid w:val="00FC3B03"/>
    <w:rsid w:val="00FC5F2A"/>
    <w:rsid w:val="00FC68E0"/>
    <w:rsid w:val="00FD0243"/>
    <w:rsid w:val="00FD0819"/>
    <w:rsid w:val="00FD1430"/>
    <w:rsid w:val="00FD22A9"/>
    <w:rsid w:val="00FD5BAB"/>
    <w:rsid w:val="00FD63B1"/>
    <w:rsid w:val="00FD7292"/>
    <w:rsid w:val="00FD7693"/>
    <w:rsid w:val="00FD7CAF"/>
    <w:rsid w:val="00FE4533"/>
    <w:rsid w:val="00FE4829"/>
    <w:rsid w:val="00FF026E"/>
    <w:rsid w:val="00FF1384"/>
    <w:rsid w:val="00FF1BA0"/>
    <w:rsid w:val="00FF4913"/>
    <w:rsid w:val="00FF4919"/>
    <w:rsid w:val="00FF5D45"/>
    <w:rsid w:val="00FF60F0"/>
    <w:rsid w:val="00FF77AC"/>
    <w:rsid w:val="00FF7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5DCFE6"/>
  <w15:docId w15:val="{9A96D6BB-FE6C-4D10-ACFC-6DC499886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E63"/>
  </w:style>
  <w:style w:type="paragraph" w:styleId="1">
    <w:name w:val="heading 1"/>
    <w:basedOn w:val="a"/>
    <w:next w:val="a"/>
    <w:link w:val="10"/>
    <w:uiPriority w:val="9"/>
    <w:qFormat/>
    <w:rsid w:val="006F12B2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34636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3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F43B61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64106A"/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950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9500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9500BD"/>
    <w:rPr>
      <w:rFonts w:ascii="Times New Roman" w:hAnsi="Times New Roman" w:cs="Times New Roman" w:hint="default"/>
      <w:b/>
      <w:bCs/>
      <w:color w:val="000000"/>
    </w:rPr>
  </w:style>
  <w:style w:type="character" w:styleId="a8">
    <w:name w:val="annotation reference"/>
    <w:uiPriority w:val="99"/>
    <w:unhideWhenUsed/>
    <w:rsid w:val="009500BD"/>
    <w:rPr>
      <w:sz w:val="16"/>
      <w:szCs w:val="16"/>
    </w:rPr>
  </w:style>
  <w:style w:type="character" w:customStyle="1" w:styleId="s0">
    <w:name w:val="s0"/>
    <w:qFormat/>
    <w:rsid w:val="00057A5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9">
    <w:name w:val="Hyperlink"/>
    <w:rsid w:val="00057A51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44E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44E91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4884"/>
  </w:style>
  <w:style w:type="paragraph" w:styleId="ae">
    <w:name w:val="footer"/>
    <w:basedOn w:val="a"/>
    <w:link w:val="af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4884"/>
  </w:style>
  <w:style w:type="paragraph" w:styleId="2">
    <w:name w:val="Body Text 2"/>
    <w:basedOn w:val="a"/>
    <w:link w:val="20"/>
    <w:rsid w:val="00DB77E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character" w:customStyle="1" w:styleId="20">
    <w:name w:val="Основной текст 2 Знак"/>
    <w:basedOn w:val="a0"/>
    <w:link w:val="2"/>
    <w:rsid w:val="00DB77E7"/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paragraph" w:customStyle="1" w:styleId="Default">
    <w:name w:val="Default"/>
    <w:qFormat/>
    <w:rsid w:val="004225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Plain Text"/>
    <w:basedOn w:val="a"/>
    <w:link w:val="af1"/>
    <w:uiPriority w:val="99"/>
    <w:unhideWhenUsed/>
    <w:rsid w:val="00FC28CC"/>
    <w:pPr>
      <w:spacing w:after="0" w:line="240" w:lineRule="auto"/>
    </w:pPr>
    <w:rPr>
      <w:rFonts w:ascii="Calibri" w:hAnsi="Calibri"/>
      <w:szCs w:val="21"/>
    </w:rPr>
  </w:style>
  <w:style w:type="character" w:customStyle="1" w:styleId="af1">
    <w:name w:val="Текст Знак"/>
    <w:basedOn w:val="a0"/>
    <w:link w:val="af0"/>
    <w:uiPriority w:val="99"/>
    <w:rsid w:val="00FC28CC"/>
    <w:rPr>
      <w:rFonts w:ascii="Calibri" w:hAnsi="Calibri"/>
      <w:szCs w:val="21"/>
    </w:rPr>
  </w:style>
  <w:style w:type="character" w:customStyle="1" w:styleId="10">
    <w:name w:val="Заголовок 1 Знак"/>
    <w:basedOn w:val="a0"/>
    <w:link w:val="1"/>
    <w:uiPriority w:val="9"/>
    <w:rsid w:val="006F12B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s2">
    <w:name w:val="s2"/>
    <w:basedOn w:val="a0"/>
    <w:rsid w:val="00B9414F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paragraph" w:styleId="af2">
    <w:name w:val="No Spacing"/>
    <w:uiPriority w:val="1"/>
    <w:qFormat/>
    <w:rsid w:val="00770A9E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rsid w:val="0034636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a0">
    <w:name w:val="Pa0"/>
    <w:basedOn w:val="a"/>
    <w:next w:val="a"/>
    <w:rsid w:val="002C14B2"/>
    <w:pPr>
      <w:autoSpaceDE w:val="0"/>
      <w:autoSpaceDN w:val="0"/>
      <w:adjustRightInd w:val="0"/>
      <w:spacing w:after="0" w:line="171" w:lineRule="atLeast"/>
    </w:pPr>
    <w:rPr>
      <w:rFonts w:ascii="Готика" w:eastAsia="Calibri" w:hAnsi="Готика" w:cs="Times New Roman"/>
      <w:sz w:val="24"/>
      <w:szCs w:val="24"/>
      <w:lang w:eastAsia="ru-RU"/>
    </w:rPr>
  </w:style>
  <w:style w:type="paragraph" w:styleId="af3">
    <w:name w:val="annotation text"/>
    <w:basedOn w:val="a"/>
    <w:link w:val="af4"/>
    <w:uiPriority w:val="99"/>
    <w:semiHidden/>
    <w:unhideWhenUsed/>
    <w:rsid w:val="00C9080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C90806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C9080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C90806"/>
    <w:rPr>
      <w:b/>
      <w:bCs/>
      <w:sz w:val="20"/>
      <w:szCs w:val="20"/>
    </w:rPr>
  </w:style>
  <w:style w:type="paragraph" w:customStyle="1" w:styleId="j111">
    <w:name w:val="j111"/>
    <w:basedOn w:val="a"/>
    <w:rsid w:val="00B208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a"/>
    <w:basedOn w:val="a0"/>
    <w:rsid w:val="008D0532"/>
  </w:style>
  <w:style w:type="character" w:styleId="af8">
    <w:name w:val="Strong"/>
    <w:basedOn w:val="a0"/>
    <w:uiPriority w:val="22"/>
    <w:qFormat/>
    <w:rsid w:val="000256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jl:1026672.0%20" TargetMode="External"/><Relationship Id="rId4" Type="http://schemas.openxmlformats.org/officeDocument/2006/relationships/styles" Target="styles.xml"/><Relationship Id="rId9" Type="http://schemas.openxmlformats.org/officeDocument/2006/relationships/hyperlink" Target="jl:1026672.0%2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2018-06-25T00:00:00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86F2C60-C4F4-427F-A5E5-7384EED2E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5585</Words>
  <Characters>31840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ОБЩ.ТАБЛИЦА (СОГЛАСНЫ)</vt:lpstr>
    </vt:vector>
  </TitlesOfParts>
  <Company>Grizli777</Company>
  <LinksUpToDate>false</LinksUpToDate>
  <CharactersWithSpaces>37351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ОБЩ.ТАБЛИЦА (СОГЛАСНЫ)</dc:title>
  <dc:creator>user</dc:creator>
  <cp:lastModifiedBy>Пользователь Windows</cp:lastModifiedBy>
  <cp:revision>7</cp:revision>
  <cp:lastPrinted>2019-02-22T09:26:00Z</cp:lastPrinted>
  <dcterms:created xsi:type="dcterms:W3CDTF">2019-02-27T03:54:00Z</dcterms:created>
  <dcterms:modified xsi:type="dcterms:W3CDTF">2019-03-26T06:22:00Z</dcterms:modified>
</cp:coreProperties>
</file>